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C4" w:rsidRDefault="006B01C4" w:rsidP="000D6231">
      <w:pPr>
        <w:spacing w:after="0" w:line="240" w:lineRule="auto"/>
        <w:jc w:val="center"/>
        <w:rPr>
          <w:rFonts w:cs="Iskoola Pota"/>
          <w:sz w:val="44"/>
          <w:szCs w:val="44"/>
        </w:rPr>
      </w:pPr>
    </w:p>
    <w:p w:rsidR="00AA28D4" w:rsidRPr="000D6231" w:rsidRDefault="000D6231" w:rsidP="000D6231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cs="Iskoola Pota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-95250</wp:posOffset>
            </wp:positionV>
            <wp:extent cx="666750" cy="695325"/>
            <wp:effectExtent l="19050" t="0" r="0" b="0"/>
            <wp:wrapSquare wrapText="left"/>
            <wp:docPr id="2" name="Picture 2" descr="cscl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l_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231">
        <w:rPr>
          <w:rFonts w:cs="Iskoola Pota"/>
          <w:noProof/>
          <w:sz w:val="44"/>
          <w:szCs w:val="44"/>
          <w:cs/>
        </w:rPr>
        <w:drawing>
          <wp:inline distT="0" distB="0" distL="0" distR="0">
            <wp:extent cx="695325" cy="695325"/>
            <wp:effectExtent l="19050" t="0" r="9525" b="0"/>
            <wp:docPr id="6" name="yui_3_10_0_1_1554457649000_210" descr="Sri Lankan government to raise state sector salaries in Interim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54457649000_210" descr="Sri Lankan government to raise state sector salaries in Interim budg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1" cy="7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Iskoola Pota" w:hint="cs"/>
          <w:sz w:val="44"/>
          <w:szCs w:val="44"/>
          <w:cs/>
        </w:rPr>
        <w:t xml:space="preserve">           </w:t>
      </w:r>
      <w:r w:rsidR="00AA28D4" w:rsidRPr="000D6231">
        <w:rPr>
          <w:rFonts w:cs="Iskoola Pota"/>
          <w:b/>
          <w:bCs/>
          <w:sz w:val="44"/>
          <w:szCs w:val="44"/>
          <w:cs/>
        </w:rPr>
        <w:t>සී</w:t>
      </w:r>
      <w:r w:rsidR="00AA28D4" w:rsidRPr="000D6231">
        <w:rPr>
          <w:rFonts w:cs="Iskoola Pota" w:hint="cs"/>
          <w:b/>
          <w:bCs/>
          <w:sz w:val="44"/>
          <w:szCs w:val="44"/>
          <w:cs/>
        </w:rPr>
        <w:t>/</w:t>
      </w:r>
      <w:r w:rsidR="00AA28D4" w:rsidRPr="000D6231">
        <w:rPr>
          <w:rFonts w:cs="Iskoola Pota"/>
          <w:b/>
          <w:bCs/>
          <w:sz w:val="44"/>
          <w:szCs w:val="44"/>
          <w:cs/>
        </w:rPr>
        <w:t>ස ලංකා නැව් සංස්ථාව</w:t>
      </w:r>
    </w:p>
    <w:p w:rsidR="00AA28D4" w:rsidRPr="000D6231" w:rsidRDefault="000D6231" w:rsidP="000D6231">
      <w:pPr>
        <w:spacing w:after="0" w:line="240" w:lineRule="auto"/>
        <w:jc w:val="center"/>
        <w:rPr>
          <w:rFonts w:cs="Iskoola Pota"/>
          <w:b/>
          <w:bCs/>
          <w:sz w:val="32"/>
          <w:szCs w:val="32"/>
        </w:rPr>
      </w:pPr>
      <w:r w:rsidRPr="000D6231">
        <w:rPr>
          <w:rFonts w:cs="Iskoola Pota" w:hint="cs"/>
          <w:b/>
          <w:bCs/>
          <w:sz w:val="32"/>
          <w:szCs w:val="32"/>
          <w:cs/>
        </w:rPr>
        <w:t xml:space="preserve">               </w:t>
      </w:r>
      <w:r w:rsidR="00AA28D4" w:rsidRPr="000D6231">
        <w:rPr>
          <w:rFonts w:cs="Iskoola Pota" w:hint="cs"/>
          <w:b/>
          <w:bCs/>
          <w:sz w:val="32"/>
          <w:szCs w:val="32"/>
          <w:cs/>
        </w:rPr>
        <w:t>(</w:t>
      </w:r>
      <w:r w:rsidR="00732F23" w:rsidRPr="000D6231">
        <w:rPr>
          <w:rFonts w:cs="Iskoola Pota"/>
          <w:b/>
          <w:bCs/>
          <w:sz w:val="32"/>
          <w:szCs w:val="32"/>
          <w:cs/>
        </w:rPr>
        <w:t>වරාය</w:t>
      </w:r>
      <w:r w:rsidR="002F1549">
        <w:rPr>
          <w:rFonts w:cs="Iskoola Pota" w:hint="cs"/>
          <w:b/>
          <w:bCs/>
          <w:sz w:val="32"/>
          <w:szCs w:val="32"/>
          <w:cs/>
        </w:rPr>
        <w:t>,</w:t>
      </w:r>
      <w:r w:rsidR="003F0876" w:rsidRPr="000D6231">
        <w:rPr>
          <w:rFonts w:cs="Iskoola Pota" w:hint="cs"/>
          <w:b/>
          <w:bCs/>
          <w:sz w:val="32"/>
          <w:szCs w:val="32"/>
          <w:cs/>
        </w:rPr>
        <w:t xml:space="preserve"> </w:t>
      </w:r>
      <w:r w:rsidR="00AA28D4" w:rsidRPr="000D6231">
        <w:rPr>
          <w:rFonts w:cs="Iskoola Pota"/>
          <w:b/>
          <w:bCs/>
          <w:sz w:val="32"/>
          <w:szCs w:val="32"/>
          <w:cs/>
        </w:rPr>
        <w:t>නාවික</w:t>
      </w:r>
      <w:r w:rsidR="002F1549">
        <w:rPr>
          <w:rFonts w:cs="Iskoola Pota" w:hint="cs"/>
          <w:b/>
          <w:bCs/>
          <w:sz w:val="32"/>
          <w:szCs w:val="32"/>
          <w:cs/>
        </w:rPr>
        <w:t xml:space="preserve"> හා ගුවන් සේවා</w:t>
      </w:r>
      <w:r w:rsidR="00AA28D4" w:rsidRPr="000D6231">
        <w:rPr>
          <w:rFonts w:cs="Iskoola Pota"/>
          <w:b/>
          <w:bCs/>
          <w:sz w:val="32"/>
          <w:szCs w:val="32"/>
          <w:cs/>
        </w:rPr>
        <w:t xml:space="preserve"> අමාත්‍යාංශය</w:t>
      </w:r>
      <w:r w:rsidR="00AA28D4" w:rsidRPr="000D6231">
        <w:rPr>
          <w:rFonts w:cs="Iskoola Pota" w:hint="cs"/>
          <w:b/>
          <w:bCs/>
          <w:sz w:val="32"/>
          <w:szCs w:val="32"/>
          <w:cs/>
        </w:rPr>
        <w:t>)</w:t>
      </w:r>
    </w:p>
    <w:p w:rsidR="001D389B" w:rsidRDefault="001D389B" w:rsidP="00AA28D4">
      <w:pPr>
        <w:spacing w:after="0" w:line="240" w:lineRule="auto"/>
        <w:jc w:val="center"/>
        <w:rPr>
          <w:sz w:val="32"/>
          <w:szCs w:val="32"/>
        </w:rPr>
      </w:pPr>
    </w:p>
    <w:p w:rsidR="00AA28D4" w:rsidRDefault="00660B94" w:rsidP="00AA28D4">
      <w:pPr>
        <w:spacing w:after="0" w:line="240" w:lineRule="auto"/>
        <w:jc w:val="both"/>
        <w:rPr>
          <w:sz w:val="32"/>
          <w:szCs w:val="32"/>
        </w:rPr>
      </w:pPr>
      <w:r>
        <w:pict>
          <v:rect id="_x0000_s1026" style="position:absolute;left:0;text-align:left;margin-left:0;margin-top:3.55pt;width:469.5pt;height:34.7pt;z-index:251656192" fillcolor="#d8d8d8 [2732]" strokecolor="#666 [1936]" strokeweight="1pt">
            <v:fill color2="#999 [1296]"/>
            <v:shadow on="t" type="perspective" color="#7f7f7f [1601]" opacity=".5" offset="1pt" offset2="-3pt"/>
            <v:textbox style="mso-next-textbox:#_x0000_s1026">
              <w:txbxContent>
                <w:p w:rsidR="00AA28D4" w:rsidRDefault="00AA28D4" w:rsidP="00AA28D4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  <w:r w:rsidRPr="00A74640">
                    <w:rPr>
                      <w:rFonts w:cs="Iskoola Pota"/>
                      <w:sz w:val="42"/>
                      <w:szCs w:val="42"/>
                      <w:cs/>
                    </w:rPr>
                    <w:t>ඇබෑර්තු</w:t>
                  </w:r>
                </w:p>
              </w:txbxContent>
            </v:textbox>
          </v:rect>
        </w:pict>
      </w:r>
    </w:p>
    <w:p w:rsidR="00AA28D4" w:rsidRDefault="00AA28D4" w:rsidP="00AA28D4">
      <w:pPr>
        <w:spacing w:line="240" w:lineRule="auto"/>
        <w:jc w:val="right"/>
        <w:rPr>
          <w:sz w:val="32"/>
          <w:szCs w:val="32"/>
          <w:cs/>
        </w:rPr>
      </w:pPr>
    </w:p>
    <w:p w:rsidR="001D389B" w:rsidRDefault="002F622B" w:rsidP="00AA28D4">
      <w:pPr>
        <w:spacing w:after="0" w:line="240" w:lineRule="auto"/>
        <w:jc w:val="both"/>
        <w:rPr>
          <w:sz w:val="24"/>
          <w:szCs w:val="24"/>
        </w:rPr>
      </w:pPr>
      <w:r w:rsidRPr="002F622B">
        <w:rPr>
          <w:rFonts w:cs="Iskoola Pota"/>
          <w:cs/>
        </w:rPr>
        <w:t>පහත සඳහන් තනතු</w:t>
      </w:r>
      <w:r w:rsidR="005D0601">
        <w:rPr>
          <w:rFonts w:cs="Iskoola Pota" w:hint="cs"/>
          <w:cs/>
        </w:rPr>
        <w:t>ර</w:t>
      </w:r>
      <w:r w:rsidR="00135219">
        <w:rPr>
          <w:rFonts w:cs="Iskoola Pota" w:hint="cs"/>
          <w:cs/>
        </w:rPr>
        <w:t xml:space="preserve"> </w:t>
      </w:r>
      <w:r w:rsidR="00FF3945">
        <w:rPr>
          <w:rFonts w:cs="Iskoola Pota" w:hint="cs"/>
          <w:cs/>
        </w:rPr>
        <w:t>සඳහා පවතින ඇබෑර්තු</w:t>
      </w:r>
      <w:r w:rsidR="005C5E83">
        <w:rPr>
          <w:rFonts w:cs="Iskoola Pota" w:hint="cs"/>
          <w:cs/>
        </w:rPr>
        <w:t>ව</w:t>
      </w:r>
      <w:r>
        <w:rPr>
          <w:rFonts w:cs="Iskoola Pota" w:hint="cs"/>
          <w:cs/>
        </w:rPr>
        <w:t xml:space="preserve"> පිරවීම</w:t>
      </w:r>
      <w:r w:rsidR="00FF3945">
        <w:rPr>
          <w:rFonts w:cs="Iskoola Pota" w:hint="cs"/>
          <w:cs/>
        </w:rPr>
        <w:t>ට</w:t>
      </w:r>
      <w:r>
        <w:rPr>
          <w:rFonts w:cs="Iskoola Pota" w:hint="cs"/>
          <w:cs/>
        </w:rPr>
        <w:t xml:space="preserve">  </w:t>
      </w:r>
      <w:r w:rsidRPr="002F622B">
        <w:rPr>
          <w:rFonts w:cs="Iskoola Pota"/>
          <w:cs/>
        </w:rPr>
        <w:t xml:space="preserve">අදාළ සුදුසුකම් හා පළපුරුද්ද ඇති </w:t>
      </w:r>
      <w:r w:rsidR="00BA3682">
        <w:rPr>
          <w:rFonts w:cs="Iskoola Pota"/>
          <w:cs/>
        </w:rPr>
        <w:t>ශ්‍රී ලංකා ප්‍රජාත</w:t>
      </w:r>
      <w:r w:rsidR="00BA3682">
        <w:rPr>
          <w:rFonts w:cs="Iskoola Pota" w:hint="cs"/>
          <w:cs/>
        </w:rPr>
        <w:t>ාන්ත්‍රික</w:t>
      </w:r>
      <w:r w:rsidRPr="002F622B">
        <w:rPr>
          <w:rFonts w:cs="Iskoola Pota"/>
          <w:cs/>
        </w:rPr>
        <w:t xml:space="preserve"> සමාජවාදී ජනරජයේ පුරවැසිභාවය </w:t>
      </w:r>
      <w:r>
        <w:rPr>
          <w:rFonts w:cs="Iskoola Pota" w:hint="cs"/>
          <w:cs/>
        </w:rPr>
        <w:t xml:space="preserve">දරන සුදුසු ඉල්ලුම්කරුවන්ගෙන් </w:t>
      </w:r>
      <w:r w:rsidRPr="002F622B">
        <w:rPr>
          <w:rFonts w:cs="Iskoola Pota"/>
          <w:cs/>
        </w:rPr>
        <w:t>අයදුම්පත් කැඳවනු ලැබේ.</w:t>
      </w:r>
      <w:r w:rsidR="00F25D0B">
        <w:rPr>
          <w:rFonts w:cs="Iskoola Pota" w:hint="cs"/>
          <w:cs/>
        </w:rPr>
        <w:t xml:space="preserve"> </w:t>
      </w:r>
    </w:p>
    <w:p w:rsidR="00C0792F" w:rsidRDefault="00660B94" w:rsidP="00AA28D4">
      <w:pPr>
        <w:spacing w:after="0" w:line="240" w:lineRule="auto"/>
        <w:jc w:val="both"/>
        <w:rPr>
          <w:sz w:val="24"/>
          <w:szCs w:val="24"/>
        </w:rPr>
      </w:pPr>
      <w:r>
        <w:pict>
          <v:rect id="_x0000_s1027" style="position:absolute;left:0;text-align:left;margin-left:0;margin-top:14.05pt;width:485.25pt;height:34.4pt;z-index:251657216" fillcolor="#d8d8d8 [273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AA28D4" w:rsidRDefault="000B40C2" w:rsidP="00AA28D4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 xml:space="preserve">1) </w:t>
                  </w:r>
                  <w:r w:rsidR="00457567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 xml:space="preserve">ගොඩබිම් </w:t>
                  </w:r>
                  <w:r w:rsidR="007C28CA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නම්කළ තැනැත්තා තනතුර</w:t>
                  </w:r>
                  <w:r w:rsidR="00AA28D4">
                    <w:rPr>
                      <w:rFonts w:hint="cs"/>
                      <w:b/>
                      <w:bCs/>
                      <w:sz w:val="32"/>
                      <w:szCs w:val="32"/>
                    </w:rPr>
                    <w:t>–</w:t>
                  </w:r>
                  <w:r w:rsidR="0081467A">
                    <w:rPr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140850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කොන්ත්‍රාත් පදනම</w:t>
                  </w:r>
                  <w:r w:rsidR="00AA28D4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40850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AA28D4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AA28D4">
                    <w:rPr>
                      <w:rFonts w:cs="Iskoola Pota"/>
                      <w:b/>
                      <w:bCs/>
                      <w:sz w:val="32"/>
                      <w:szCs w:val="32"/>
                      <w:cs/>
                    </w:rPr>
                    <w:t xml:space="preserve">ඇබෑර්තු </w:t>
                  </w:r>
                  <w:r w:rsidR="00AA28D4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0</w:t>
                  </w:r>
                  <w:r w:rsidR="005C5E83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="00AA28D4">
                    <w:rPr>
                      <w:rFonts w:cs="Iskoola Pota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C0792F" w:rsidRDefault="00C0792F" w:rsidP="00AA28D4">
      <w:pPr>
        <w:spacing w:after="0" w:line="240" w:lineRule="auto"/>
        <w:jc w:val="both"/>
        <w:rPr>
          <w:sz w:val="24"/>
          <w:szCs w:val="24"/>
        </w:rPr>
      </w:pPr>
    </w:p>
    <w:p w:rsidR="00AA28D4" w:rsidRDefault="00AA28D4" w:rsidP="00AA28D4">
      <w:pPr>
        <w:spacing w:after="0" w:line="240" w:lineRule="auto"/>
        <w:jc w:val="both"/>
        <w:rPr>
          <w:sz w:val="24"/>
          <w:szCs w:val="24"/>
        </w:rPr>
      </w:pPr>
    </w:p>
    <w:p w:rsidR="00AA28D4" w:rsidRDefault="00AA28D4" w:rsidP="00AA28D4">
      <w:pPr>
        <w:spacing w:after="0" w:line="240" w:lineRule="auto"/>
        <w:rPr>
          <w:sz w:val="24"/>
          <w:szCs w:val="24"/>
          <w:cs/>
        </w:rPr>
      </w:pPr>
    </w:p>
    <w:p w:rsidR="001D5174" w:rsidRDefault="001D5174" w:rsidP="001D5174">
      <w:pPr>
        <w:spacing w:after="0" w:line="240" w:lineRule="auto"/>
        <w:jc w:val="both"/>
        <w:rPr>
          <w:b/>
          <w:bCs/>
          <w:sz w:val="24"/>
          <w:szCs w:val="24"/>
          <w:cs/>
        </w:rPr>
      </w:pPr>
      <w:r>
        <w:rPr>
          <w:rFonts w:cs="Iskoola Pota"/>
          <w:b/>
          <w:bCs/>
          <w:sz w:val="24"/>
          <w:szCs w:val="24"/>
          <w:u w:val="single"/>
          <w:cs/>
        </w:rPr>
        <w:t>සුදුසුකම්</w:t>
      </w:r>
      <w:r>
        <w:rPr>
          <w:rFonts w:cs="Iskoola Pota"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1D5174" w:rsidRPr="00457567" w:rsidRDefault="00471B5B" w:rsidP="00471B5B">
      <w:pPr>
        <w:spacing w:after="0" w:line="240" w:lineRule="auto"/>
        <w:ind w:left="2880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කපිතාන්වරයෙක් </w:t>
      </w:r>
      <w:r>
        <w:rPr>
          <w:rFonts w:cs="Iskoola Pota"/>
          <w:b/>
          <w:bCs/>
          <w:sz w:val="24"/>
          <w:szCs w:val="24"/>
        </w:rPr>
        <w:t>(Master)</w:t>
      </w:r>
      <w:r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457567">
        <w:rPr>
          <w:rFonts w:cs="Iskoola Pota" w:hint="cs"/>
          <w:b/>
          <w:bCs/>
          <w:sz w:val="24"/>
          <w:szCs w:val="24"/>
          <w:cs/>
        </w:rPr>
        <w:t xml:space="preserve"> ලෙස </w:t>
      </w:r>
      <w:r w:rsidR="00457567" w:rsidRPr="00457567">
        <w:rPr>
          <w:rFonts w:cs="Iskoola Pota" w:hint="cs"/>
          <w:b/>
          <w:bCs/>
          <w:sz w:val="24"/>
          <w:szCs w:val="24"/>
          <w:cs/>
        </w:rPr>
        <w:t>1</w:t>
      </w:r>
      <w:r w:rsidR="00457567">
        <w:rPr>
          <w:rFonts w:cs="Iskoola Pota" w:hint="cs"/>
          <w:b/>
          <w:bCs/>
          <w:sz w:val="24"/>
          <w:szCs w:val="24"/>
          <w:cs/>
        </w:rPr>
        <w:t xml:space="preserve"> වෙනි පන්තියේ නිපුණතා සහතිකය </w:t>
      </w:r>
      <w:r w:rsidR="00457567">
        <w:rPr>
          <w:rFonts w:cs="Iskoola Pota"/>
          <w:b/>
          <w:bCs/>
          <w:sz w:val="24"/>
          <w:szCs w:val="24"/>
        </w:rPr>
        <w:t xml:space="preserve"> (COC)</w:t>
      </w:r>
    </w:p>
    <w:p w:rsidR="001D5174" w:rsidRDefault="001D5174" w:rsidP="001D5174">
      <w:pPr>
        <w:spacing w:after="0" w:line="240" w:lineRule="auto"/>
        <w:ind w:left="2880" w:hanging="2790"/>
        <w:jc w:val="both"/>
        <w:rPr>
          <w:rFonts w:cs="Iskoola Pota"/>
          <w:b/>
          <w:bCs/>
          <w:sz w:val="26"/>
          <w:szCs w:val="26"/>
        </w:rPr>
      </w:pP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ab/>
      </w:r>
    </w:p>
    <w:p w:rsidR="00743FA5" w:rsidRDefault="00457567" w:rsidP="00743FA5">
      <w:pPr>
        <w:spacing w:after="0" w:line="240" w:lineRule="auto"/>
        <w:ind w:left="2880" w:hanging="2880"/>
        <w:rPr>
          <w:rFonts w:cs="Iskoola Pota"/>
          <w:b/>
          <w:bCs/>
        </w:rPr>
      </w:pPr>
      <w:r>
        <w:rPr>
          <w:rFonts w:cs="Iskoola Pota" w:hint="cs"/>
          <w:cs/>
        </w:rPr>
        <w:tab/>
      </w:r>
      <w:r w:rsidR="00471B5B">
        <w:rPr>
          <w:rFonts w:cs="Iskoola Pota" w:hint="cs"/>
          <w:b/>
          <w:bCs/>
          <w:sz w:val="24"/>
          <w:szCs w:val="24"/>
          <w:cs/>
        </w:rPr>
        <w:t>කපිතාන්වරයෙක්</w:t>
      </w:r>
      <w:r w:rsidR="00471B5B" w:rsidRPr="00457567">
        <w:rPr>
          <w:rFonts w:cs="Iskoola Pota" w:hint="cs"/>
          <w:b/>
          <w:bCs/>
          <w:cs/>
        </w:rPr>
        <w:t xml:space="preserve"> </w:t>
      </w:r>
      <w:r w:rsidR="00471B5B">
        <w:rPr>
          <w:rFonts w:cs="Iskoola Pota"/>
          <w:b/>
          <w:bCs/>
        </w:rPr>
        <w:t>(</w:t>
      </w:r>
      <w:r w:rsidR="00471B5B">
        <w:rPr>
          <w:rFonts w:cs="Iskoola Pota"/>
          <w:b/>
          <w:bCs/>
          <w:sz w:val="24"/>
          <w:szCs w:val="24"/>
        </w:rPr>
        <w:t>Master</w:t>
      </w:r>
      <w:r w:rsidR="00471B5B" w:rsidRPr="00457567">
        <w:rPr>
          <w:rFonts w:cs="Iskoola Pota" w:hint="cs"/>
          <w:b/>
          <w:bCs/>
          <w:cs/>
        </w:rPr>
        <w:t xml:space="preserve"> </w:t>
      </w:r>
      <w:r w:rsidR="00471B5B">
        <w:rPr>
          <w:rFonts w:cs="Iskoola Pota"/>
          <w:b/>
          <w:bCs/>
        </w:rPr>
        <w:t xml:space="preserve"> Mariner) </w:t>
      </w:r>
      <w:r w:rsidRPr="00457567">
        <w:rPr>
          <w:rFonts w:cs="Iskoola Pota" w:hint="cs"/>
          <w:b/>
          <w:bCs/>
          <w:cs/>
        </w:rPr>
        <w:t>වශයෙන්</w:t>
      </w:r>
      <w:r>
        <w:rPr>
          <w:rFonts w:cs="Iskoola Pota" w:hint="cs"/>
          <w:b/>
          <w:bCs/>
          <w:sz w:val="24"/>
          <w:szCs w:val="24"/>
          <w:cs/>
        </w:rPr>
        <w:t xml:space="preserve"> </w:t>
      </w:r>
      <w:r w:rsidRPr="00457567">
        <w:rPr>
          <w:rFonts w:cs="Iskoola Pota" w:hint="cs"/>
          <w:b/>
          <w:bCs/>
          <w:cs/>
        </w:rPr>
        <w:t>අවම වශයෙන් වසර 03 පළපුරුද්ද</w:t>
      </w:r>
      <w:r w:rsidR="005B3F18">
        <w:rPr>
          <w:rFonts w:cs="Iskoola Pota" w:hint="cs"/>
          <w:b/>
          <w:bCs/>
          <w:cs/>
        </w:rPr>
        <w:t xml:space="preserve"> (</w:t>
      </w:r>
      <w:r w:rsidR="00D61898">
        <w:rPr>
          <w:rFonts w:cs="Iskoola Pota" w:hint="cs"/>
          <w:b/>
          <w:bCs/>
          <w:cs/>
        </w:rPr>
        <w:t xml:space="preserve">විශේෂයෙන් </w:t>
      </w:r>
      <w:r w:rsidR="005B3F18">
        <w:rPr>
          <w:rFonts w:cs="Iskoola Pota" w:hint="cs"/>
          <w:b/>
          <w:bCs/>
          <w:cs/>
        </w:rPr>
        <w:t>තොග බහාලුම් නෞකා වල</w:t>
      </w:r>
      <w:r w:rsidR="00D61898">
        <w:rPr>
          <w:rFonts w:cs="Iskoola Pota"/>
          <w:b/>
          <w:bCs/>
        </w:rPr>
        <w:t xml:space="preserve"> </w:t>
      </w:r>
      <w:r w:rsidR="005B3F18">
        <w:rPr>
          <w:rFonts w:cs="Iskoola Pota" w:hint="cs"/>
          <w:b/>
          <w:bCs/>
          <w:cs/>
        </w:rPr>
        <w:t>)</w:t>
      </w:r>
    </w:p>
    <w:p w:rsidR="00743FA5" w:rsidRDefault="00743FA5" w:rsidP="00743FA5">
      <w:pPr>
        <w:spacing w:after="0" w:line="240" w:lineRule="auto"/>
        <w:ind w:left="2880" w:hanging="2880"/>
        <w:rPr>
          <w:rFonts w:cs="Iskoola Pota"/>
          <w:b/>
          <w:bCs/>
        </w:rPr>
      </w:pPr>
    </w:p>
    <w:p w:rsidR="00457567" w:rsidRDefault="005B3F18" w:rsidP="005B3F18">
      <w:pPr>
        <w:spacing w:after="0" w:line="240" w:lineRule="auto"/>
        <w:ind w:left="2880" w:hanging="2880"/>
        <w:jc w:val="both"/>
        <w:rPr>
          <w:rFonts w:cs="Iskoola Pota"/>
          <w:b/>
          <w:bCs/>
        </w:rPr>
      </w:pPr>
      <w:r w:rsidRPr="00743FA5">
        <w:rPr>
          <w:rFonts w:cs="Iskoola Pota" w:hint="cs"/>
          <w:b/>
          <w:bCs/>
          <w:cs/>
        </w:rPr>
        <w:t>පළපුරුද්ද</w:t>
      </w:r>
      <w:r>
        <w:rPr>
          <w:rFonts w:cs="Iskoola Pota" w:hint="cs"/>
          <w:b/>
          <w:bCs/>
          <w:cs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cs/>
        </w:rPr>
        <w:tab/>
      </w:r>
      <w:r w:rsidR="00743FA5">
        <w:rPr>
          <w:rFonts w:cs="Iskoola Pota" w:hint="cs"/>
          <w:b/>
          <w:bCs/>
          <w:cs/>
        </w:rPr>
        <w:t xml:space="preserve">පිළිගත් නැව් හිමි මෙහෙයුම් සමාගමක </w:t>
      </w:r>
      <w:r w:rsidR="00D61898">
        <w:rPr>
          <w:rFonts w:cs="Iskoola Pota" w:hint="cs"/>
          <w:b/>
          <w:bCs/>
          <w:cs/>
        </w:rPr>
        <w:t xml:space="preserve">ගොඩබිම් </w:t>
      </w:r>
      <w:r w:rsidR="007C28CA">
        <w:rPr>
          <w:rFonts w:cs="Iskoola Pota" w:hint="cs"/>
          <w:b/>
          <w:bCs/>
          <w:cs/>
        </w:rPr>
        <w:t>නම්කළ තැනැත්තෙකු</w:t>
      </w:r>
      <w:r w:rsidR="00471B5B">
        <w:rPr>
          <w:rFonts w:cs="Iskoola Pota"/>
          <w:b/>
          <w:bCs/>
        </w:rPr>
        <w:t xml:space="preserve"> (DPA </w:t>
      </w:r>
      <w:r w:rsidR="00471B5B">
        <w:rPr>
          <w:rFonts w:cs="Iskoola Pota" w:hint="cs"/>
          <w:b/>
          <w:bCs/>
          <w:cs/>
        </w:rPr>
        <w:t>තනතුර)</w:t>
      </w:r>
      <w:r w:rsidR="00D61898">
        <w:rPr>
          <w:rFonts w:cs="Iskoola Pota" w:hint="cs"/>
          <w:b/>
          <w:bCs/>
          <w:cs/>
        </w:rPr>
        <w:t xml:space="preserve"> </w:t>
      </w:r>
      <w:r>
        <w:rPr>
          <w:rFonts w:cs="Iskoola Pota" w:hint="cs"/>
          <w:b/>
          <w:bCs/>
          <w:cs/>
        </w:rPr>
        <w:t xml:space="preserve">ලෙස </w:t>
      </w:r>
      <w:r w:rsidR="00D3629F">
        <w:rPr>
          <w:rFonts w:cs="Iskoola Pota" w:hint="cs"/>
          <w:b/>
          <w:bCs/>
          <w:cs/>
        </w:rPr>
        <w:t>අවම වශයෙන් වසර 0</w:t>
      </w:r>
      <w:r w:rsidR="00D3629F">
        <w:rPr>
          <w:rFonts w:cs="Iskoola Pota"/>
          <w:b/>
          <w:bCs/>
        </w:rPr>
        <w:t>1</w:t>
      </w:r>
      <w:r w:rsidR="00743FA5">
        <w:rPr>
          <w:rFonts w:cs="Iskoola Pota" w:hint="cs"/>
          <w:b/>
          <w:bCs/>
          <w:cs/>
        </w:rPr>
        <w:t>ක පළපුරුද්ද</w:t>
      </w:r>
      <w:r w:rsidR="00457567" w:rsidRPr="00457567">
        <w:rPr>
          <w:rFonts w:cs="Iskoola Pota" w:hint="cs"/>
          <w:b/>
          <w:bCs/>
          <w:cs/>
        </w:rPr>
        <w:t xml:space="preserve"> </w:t>
      </w:r>
    </w:p>
    <w:p w:rsidR="00743FA5" w:rsidRDefault="00743FA5" w:rsidP="00743FA5">
      <w:pPr>
        <w:spacing w:after="0" w:line="240" w:lineRule="auto"/>
        <w:ind w:left="2880" w:hanging="2880"/>
        <w:rPr>
          <w:rFonts w:cs="Iskoola Pota"/>
          <w:b/>
          <w:bCs/>
        </w:rPr>
      </w:pPr>
    </w:p>
    <w:p w:rsidR="001D5174" w:rsidRPr="00457567" w:rsidRDefault="00743FA5" w:rsidP="00CC486B">
      <w:pPr>
        <w:spacing w:after="0" w:line="240" w:lineRule="auto"/>
        <w:ind w:left="2880" w:hanging="2880"/>
        <w:rPr>
          <w:b/>
          <w:bCs/>
          <w:sz w:val="24"/>
          <w:szCs w:val="24"/>
        </w:rPr>
      </w:pPr>
      <w:r>
        <w:rPr>
          <w:rFonts w:cs="Iskoola Pota" w:hint="cs"/>
          <w:b/>
          <w:bCs/>
          <w:cs/>
        </w:rPr>
        <w:t xml:space="preserve">වැටුප </w:t>
      </w:r>
      <w:r w:rsidR="00021D16">
        <w:rPr>
          <w:rFonts w:cs="Iskoola Pota"/>
          <w:b/>
          <w:bCs/>
        </w:rPr>
        <w:t>:</w:t>
      </w:r>
      <w:r>
        <w:rPr>
          <w:rFonts w:cs="Iskoola Pota" w:hint="cs"/>
          <w:b/>
          <w:bCs/>
          <w:cs/>
        </w:rPr>
        <w:tab/>
        <w:t>මාසික දීමනාව රු. 450,000</w:t>
      </w:r>
      <w:r w:rsidR="00D61898">
        <w:rPr>
          <w:rFonts w:cs="Iskoola Pota" w:hint="cs"/>
          <w:b/>
          <w:bCs/>
          <w:cs/>
        </w:rPr>
        <w:t xml:space="preserve">/- </w:t>
      </w:r>
      <w:r w:rsidR="006C05D3">
        <w:rPr>
          <w:rFonts w:cs="Iskoola Pota" w:hint="cs"/>
          <w:b/>
          <w:bCs/>
          <w:cs/>
        </w:rPr>
        <w:t>ට</w:t>
      </w:r>
      <w:r w:rsidR="00D3629F">
        <w:rPr>
          <w:rFonts w:cs="Iskoola Pota" w:hint="cs"/>
          <w:b/>
          <w:bCs/>
          <w:cs/>
        </w:rPr>
        <w:t xml:space="preserve"> අමතරව  රජයේ චක්‍රලේඛ</w:t>
      </w:r>
      <w:r w:rsidR="006C05D3">
        <w:rPr>
          <w:rFonts w:cs="Iskoola Pota" w:hint="cs"/>
          <w:b/>
          <w:bCs/>
          <w:cs/>
        </w:rPr>
        <w:t>නයන්ට</w:t>
      </w:r>
      <w:r w:rsidR="00D3629F">
        <w:rPr>
          <w:rFonts w:cs="Iskoola Pota" w:hint="cs"/>
          <w:b/>
          <w:bCs/>
          <w:cs/>
        </w:rPr>
        <w:t xml:space="preserve"> අනුව ප්‍රවාහන පහසුකම් සහ ඉන්ධන දීමනා</w:t>
      </w:r>
    </w:p>
    <w:p w:rsidR="001D5174" w:rsidRDefault="001D5174" w:rsidP="00A74640">
      <w:pPr>
        <w:spacing w:after="0" w:line="240" w:lineRule="auto"/>
        <w:jc w:val="both"/>
        <w:rPr>
          <w:b/>
          <w:bCs/>
          <w:sz w:val="10"/>
          <w:szCs w:val="10"/>
        </w:rPr>
      </w:pPr>
    </w:p>
    <w:p w:rsidR="008A070E" w:rsidRDefault="008A070E" w:rsidP="001D5174">
      <w:pPr>
        <w:spacing w:after="0" w:line="240" w:lineRule="auto"/>
        <w:jc w:val="both"/>
        <w:rPr>
          <w:sz w:val="24"/>
          <w:szCs w:val="24"/>
        </w:rPr>
      </w:pPr>
    </w:p>
    <w:p w:rsidR="00657A4E" w:rsidRPr="005B3F18" w:rsidRDefault="00743FA5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  <w:u w:val="single"/>
        </w:rPr>
      </w:pPr>
      <w:r w:rsidRPr="005B3F18">
        <w:rPr>
          <w:rFonts w:cs="Iskoola Pota" w:hint="cs"/>
          <w:b/>
          <w:bCs/>
          <w:sz w:val="24"/>
          <w:szCs w:val="24"/>
          <w:u w:val="single"/>
          <w:cs/>
        </w:rPr>
        <w:t>රැකියා විස්තරය</w:t>
      </w:r>
      <w:r w:rsidR="001D5174" w:rsidRPr="005B3F18">
        <w:rPr>
          <w:rFonts w:cs="Iskoola Pota" w:hint="cs"/>
          <w:b/>
          <w:bCs/>
          <w:sz w:val="24"/>
          <w:szCs w:val="24"/>
          <w:u w:val="single"/>
          <w:cs/>
        </w:rPr>
        <w:t xml:space="preserve"> </w:t>
      </w:r>
      <w:r w:rsidR="001D5174" w:rsidRPr="005B3F18">
        <w:rPr>
          <w:b/>
          <w:bCs/>
          <w:sz w:val="24"/>
          <w:szCs w:val="24"/>
          <w:u w:val="single"/>
        </w:rPr>
        <w:t>:</w:t>
      </w:r>
    </w:p>
    <w:p w:rsidR="005B3F18" w:rsidRDefault="005B3F18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>වගකීම්</w:t>
      </w:r>
    </w:p>
    <w:p w:rsidR="00657A4E" w:rsidRPr="00657A4E" w:rsidRDefault="00657A4E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>ආයතනයේ  ආරක්</w:t>
      </w:r>
      <w:r w:rsidR="00D61898">
        <w:rPr>
          <w:rFonts w:cs="Iskoola Pota" w:hint="cs"/>
          <w:b/>
          <w:bCs/>
          <w:sz w:val="24"/>
          <w:szCs w:val="24"/>
          <w:cs/>
        </w:rPr>
        <w:t>ෂ</w:t>
      </w:r>
      <w:r w:rsidRPr="00657A4E">
        <w:rPr>
          <w:rFonts w:cs="Iskoola Pota" w:hint="cs"/>
          <w:b/>
          <w:bCs/>
          <w:sz w:val="24"/>
          <w:szCs w:val="24"/>
          <w:cs/>
        </w:rPr>
        <w:t>ණ  කළමනාකරණ පද්ධති</w:t>
      </w:r>
      <w:r w:rsidR="00D61898">
        <w:rPr>
          <w:rFonts w:cs="Iskoola Pota" w:hint="cs"/>
          <w:b/>
          <w:bCs/>
          <w:sz w:val="24"/>
          <w:szCs w:val="24"/>
          <w:cs/>
        </w:rPr>
        <w:t>ය</w:t>
      </w:r>
      <w:r w:rsidRPr="00657A4E">
        <w:rPr>
          <w:rFonts w:hint="cs"/>
          <w:b/>
          <w:bCs/>
          <w:sz w:val="24"/>
          <w:szCs w:val="24"/>
          <w:cs/>
        </w:rPr>
        <w:t xml:space="preserve"> (</w:t>
      </w:r>
      <w:r w:rsidRPr="00657A4E">
        <w:rPr>
          <w:b/>
          <w:bCs/>
          <w:sz w:val="24"/>
          <w:szCs w:val="24"/>
        </w:rPr>
        <w:t>SMS</w:t>
      </w:r>
      <w:r w:rsidRPr="00657A4E">
        <w:rPr>
          <w:rFonts w:hint="cs"/>
          <w:b/>
          <w:bCs/>
          <w:sz w:val="24"/>
          <w:szCs w:val="24"/>
          <w:cs/>
        </w:rPr>
        <w:t xml:space="preserve">) </w:t>
      </w:r>
      <w:r w:rsidRPr="00657A4E">
        <w:rPr>
          <w:rFonts w:cs="Iskoola Pota" w:hint="cs"/>
          <w:b/>
          <w:bCs/>
          <w:sz w:val="24"/>
          <w:szCs w:val="24"/>
          <w:cs/>
        </w:rPr>
        <w:t>සන්නිවේදනය කිරීම සහ ඵලදායීව ක්‍රියාත්මක කිරීම</w:t>
      </w:r>
      <w:r w:rsidRPr="00657A4E">
        <w:rPr>
          <w:rFonts w:hint="cs"/>
          <w:b/>
          <w:bCs/>
          <w:sz w:val="24"/>
          <w:szCs w:val="24"/>
          <w:cs/>
        </w:rPr>
        <w:t xml:space="preserve">.  </w:t>
      </w:r>
    </w:p>
    <w:p w:rsidR="00657A4E" w:rsidRDefault="00657A4E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</w:rPr>
      </w:pPr>
    </w:p>
    <w:p w:rsidR="00657A4E" w:rsidRPr="005B3F18" w:rsidRDefault="00190C43" w:rsidP="005B3F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5B3F18">
        <w:rPr>
          <w:rFonts w:cs="Iskoola Pota" w:hint="cs"/>
          <w:b/>
          <w:bCs/>
          <w:sz w:val="24"/>
          <w:szCs w:val="24"/>
          <w:cs/>
        </w:rPr>
        <w:t xml:space="preserve">තාක්ෂණික අංශය සමග සාකච්ජා කොට </w:t>
      </w:r>
      <w:r w:rsidR="00471B5B">
        <w:rPr>
          <w:rFonts w:cs="Iskoola Pota" w:hint="cs"/>
          <w:b/>
          <w:bCs/>
          <w:sz w:val="24"/>
          <w:szCs w:val="24"/>
          <w:cs/>
        </w:rPr>
        <w:t>කපිතාන්වරු</w:t>
      </w:r>
      <w:r w:rsidRPr="005B3F18">
        <w:rPr>
          <w:rFonts w:cs="Iskoola Pota" w:hint="cs"/>
          <w:b/>
          <w:bCs/>
          <w:sz w:val="24"/>
          <w:szCs w:val="24"/>
          <w:cs/>
        </w:rPr>
        <w:t xml:space="preserve"> සහ </w:t>
      </w:r>
      <w:r w:rsidR="00657A4E" w:rsidRPr="005B3F18">
        <w:rPr>
          <w:rFonts w:cs="Iskoola Pota" w:hint="cs"/>
          <w:b/>
          <w:bCs/>
          <w:sz w:val="24"/>
          <w:szCs w:val="24"/>
          <w:cs/>
        </w:rPr>
        <w:t>ආයතනයේ කළමනාකාරීත්වයට උපදෙස් දීම හා සම්බන්ධිකරණය කිරීම.</w:t>
      </w:r>
    </w:p>
    <w:p w:rsidR="00190C43" w:rsidRDefault="00190C43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</w:rPr>
      </w:pPr>
    </w:p>
    <w:p w:rsidR="00190C43" w:rsidRDefault="00190C43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C486B">
        <w:rPr>
          <w:rFonts w:cs="Iskoola Pota" w:hint="cs"/>
          <w:b/>
          <w:bCs/>
          <w:sz w:val="24"/>
          <w:szCs w:val="24"/>
          <w:cs/>
        </w:rPr>
        <w:t>ත</w:t>
      </w:r>
      <w:r w:rsidR="00F80B6B">
        <w:rPr>
          <w:rFonts w:cs="Iskoola Pota" w:hint="cs"/>
          <w:b/>
          <w:bCs/>
          <w:sz w:val="24"/>
          <w:szCs w:val="24"/>
          <w:cs/>
        </w:rPr>
        <w:t xml:space="preserve">ාක්ෂණික අංශ ප්‍රධානියා සමග </w:t>
      </w:r>
      <w:r w:rsidR="00F80B6B" w:rsidRPr="005B3F18">
        <w:rPr>
          <w:rFonts w:cs="Iskoola Pota" w:hint="cs"/>
          <w:b/>
          <w:bCs/>
          <w:sz w:val="24"/>
          <w:szCs w:val="24"/>
          <w:cs/>
        </w:rPr>
        <w:t xml:space="preserve"> සාකච්ජා </w:t>
      </w:r>
      <w:r w:rsidRPr="00CC486B">
        <w:rPr>
          <w:rFonts w:cs="Iskoola Pota" w:hint="cs"/>
          <w:b/>
          <w:bCs/>
          <w:sz w:val="24"/>
          <w:szCs w:val="24"/>
          <w:cs/>
        </w:rPr>
        <w:t xml:space="preserve"> කර  (</w:t>
      </w:r>
      <w:r w:rsidRPr="00CC486B">
        <w:rPr>
          <w:rFonts w:cs="Iskoola Pota"/>
          <w:b/>
          <w:bCs/>
          <w:sz w:val="24"/>
          <w:szCs w:val="24"/>
        </w:rPr>
        <w:t xml:space="preserve">in consultation) </w:t>
      </w:r>
      <w:r w:rsidRPr="00CC486B">
        <w:rPr>
          <w:rFonts w:cs="Iskoola Pota" w:hint="cs"/>
          <w:b/>
          <w:bCs/>
          <w:sz w:val="24"/>
          <w:szCs w:val="24"/>
          <w:cs/>
        </w:rPr>
        <w:t xml:space="preserve"> නැව් සංස්ථාවේ සියලුම නැව් වල </w:t>
      </w:r>
      <w:r w:rsidR="00D0111A">
        <w:rPr>
          <w:rFonts w:cs="Iskoola Pota" w:hint="cs"/>
          <w:b/>
          <w:bCs/>
          <w:sz w:val="24"/>
          <w:szCs w:val="24"/>
          <w:cs/>
        </w:rPr>
        <w:t xml:space="preserve">වෙරළාශ්‍රිත හා නැව හා සම්බන්ධ </w:t>
      </w:r>
      <w:r w:rsidR="00D0111A">
        <w:rPr>
          <w:rFonts w:hint="cs"/>
          <w:b/>
          <w:bCs/>
          <w:sz w:val="24"/>
          <w:szCs w:val="24"/>
          <w:cs/>
        </w:rPr>
        <w:t>(</w:t>
      </w:r>
      <w:r w:rsidR="00D0111A">
        <w:rPr>
          <w:b/>
          <w:bCs/>
          <w:sz w:val="24"/>
          <w:szCs w:val="24"/>
        </w:rPr>
        <w:t>both shore board &amp; on board)</w:t>
      </w:r>
      <w:r w:rsidRPr="00CC486B">
        <w:rPr>
          <w:rFonts w:hint="cs"/>
          <w:b/>
          <w:bCs/>
          <w:sz w:val="24"/>
          <w:szCs w:val="24"/>
          <w:cs/>
        </w:rPr>
        <w:t xml:space="preserve">  </w:t>
      </w:r>
      <w:r w:rsidR="00471B5B" w:rsidRPr="00657A4E">
        <w:rPr>
          <w:rFonts w:cs="Iskoola Pota" w:hint="cs"/>
          <w:b/>
          <w:bCs/>
          <w:sz w:val="24"/>
          <w:szCs w:val="24"/>
          <w:cs/>
        </w:rPr>
        <w:t>ආරක්</w:t>
      </w:r>
      <w:r w:rsidR="00471B5B">
        <w:rPr>
          <w:rFonts w:cs="Iskoola Pota" w:hint="cs"/>
          <w:b/>
          <w:bCs/>
          <w:sz w:val="24"/>
          <w:szCs w:val="24"/>
          <w:cs/>
        </w:rPr>
        <w:t>ෂ</w:t>
      </w:r>
      <w:r w:rsidR="00471B5B" w:rsidRPr="00657A4E">
        <w:rPr>
          <w:rFonts w:cs="Iskoola Pota" w:hint="cs"/>
          <w:b/>
          <w:bCs/>
          <w:sz w:val="24"/>
          <w:szCs w:val="24"/>
          <w:cs/>
        </w:rPr>
        <w:t>ණ  කළමනාකරණ පද්ධති</w:t>
      </w:r>
      <w:r w:rsidR="00471B5B">
        <w:rPr>
          <w:rFonts w:cs="Iskoola Pota" w:hint="cs"/>
          <w:b/>
          <w:bCs/>
          <w:sz w:val="24"/>
          <w:szCs w:val="24"/>
          <w:cs/>
        </w:rPr>
        <w:t>ය</w:t>
      </w:r>
      <w:r w:rsidR="00471B5B">
        <w:rPr>
          <w:rFonts w:hint="cs"/>
          <w:b/>
          <w:bCs/>
          <w:sz w:val="24"/>
          <w:szCs w:val="24"/>
          <w:cs/>
        </w:rPr>
        <w:t>(</w:t>
      </w:r>
      <w:r w:rsidR="00471B5B" w:rsidRPr="00657A4E">
        <w:rPr>
          <w:b/>
          <w:bCs/>
          <w:sz w:val="24"/>
          <w:szCs w:val="24"/>
        </w:rPr>
        <w:t>SMS</w:t>
      </w:r>
      <w:r w:rsidR="00471B5B">
        <w:rPr>
          <w:rFonts w:hint="cs"/>
          <w:b/>
          <w:bCs/>
          <w:sz w:val="24"/>
          <w:szCs w:val="24"/>
          <w:cs/>
        </w:rPr>
        <w:t>)/</w:t>
      </w:r>
      <w:r w:rsidRPr="00CC486B">
        <w:rPr>
          <w:rFonts w:cs="Iskoola Pota" w:hint="cs"/>
          <w:b/>
          <w:bCs/>
          <w:sz w:val="24"/>
          <w:szCs w:val="24"/>
          <w:cs/>
        </w:rPr>
        <w:t xml:space="preserve"> අභ්‍යන්තර විගණන කටයුතු සිදු කිරීම</w:t>
      </w:r>
      <w:r w:rsidR="00657A4E" w:rsidRPr="00CC486B">
        <w:rPr>
          <w:rFonts w:hint="cs"/>
          <w:b/>
          <w:bCs/>
          <w:sz w:val="24"/>
          <w:szCs w:val="24"/>
          <w:cs/>
        </w:rPr>
        <w:t>.</w:t>
      </w:r>
    </w:p>
    <w:p w:rsidR="00D0111A" w:rsidRPr="00D0111A" w:rsidRDefault="00D0111A" w:rsidP="00D0111A">
      <w:pPr>
        <w:pStyle w:val="ListParagraph"/>
        <w:rPr>
          <w:b/>
          <w:bCs/>
          <w:sz w:val="24"/>
          <w:szCs w:val="24"/>
          <w:cs/>
        </w:rPr>
      </w:pPr>
    </w:p>
    <w:p w:rsidR="00190C43" w:rsidRPr="00657A4E" w:rsidRDefault="00190C43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 xml:space="preserve">විවිධ නැව් වාර්තා </w:t>
      </w:r>
      <w:r w:rsidR="00D0111A">
        <w:rPr>
          <w:rFonts w:cs="Iskoola Pota" w:hint="cs"/>
          <w:b/>
          <w:bCs/>
          <w:sz w:val="24"/>
          <w:szCs w:val="24"/>
          <w:cs/>
        </w:rPr>
        <w:t xml:space="preserve"> නිරතුරුව </w:t>
      </w:r>
      <w:r w:rsidRPr="00657A4E">
        <w:rPr>
          <w:rFonts w:cs="Iskoola Pota" w:hint="cs"/>
          <w:b/>
          <w:bCs/>
          <w:sz w:val="24"/>
          <w:szCs w:val="24"/>
          <w:cs/>
        </w:rPr>
        <w:t>පරීක්ෂා කරමින් නැව් වල මෙ‍හෙයුම් කටයුතු අධීක්ෂණය කිරීම</w:t>
      </w:r>
      <w:r w:rsidRPr="00657A4E">
        <w:rPr>
          <w:rFonts w:hint="cs"/>
          <w:b/>
          <w:bCs/>
          <w:sz w:val="24"/>
          <w:szCs w:val="24"/>
          <w:cs/>
        </w:rPr>
        <w:t>.</w:t>
      </w:r>
    </w:p>
    <w:p w:rsidR="00190C43" w:rsidRDefault="00190C43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</w:rPr>
      </w:pPr>
    </w:p>
    <w:p w:rsidR="00D0111A" w:rsidRDefault="005928C7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lastRenderedPageBreak/>
        <w:t xml:space="preserve">නැවේ </w:t>
      </w:r>
      <w:r w:rsidR="005B3F18" w:rsidRPr="00657A4E">
        <w:rPr>
          <w:rFonts w:cs="Iskoola Pota" w:hint="cs"/>
          <w:b/>
          <w:bCs/>
          <w:sz w:val="24"/>
          <w:szCs w:val="24"/>
          <w:cs/>
        </w:rPr>
        <w:t>ආරක්ණ  කළමනාකරණ පද්ධති</w:t>
      </w:r>
      <w:r w:rsidR="00D0111A">
        <w:rPr>
          <w:rFonts w:cs="Iskoola Pota" w:hint="cs"/>
          <w:b/>
          <w:bCs/>
          <w:sz w:val="24"/>
          <w:szCs w:val="24"/>
          <w:cs/>
        </w:rPr>
        <w:t>ය</w:t>
      </w:r>
      <w:r w:rsidR="005B3F18" w:rsidRPr="00657A4E">
        <w:rPr>
          <w:rFonts w:hint="cs"/>
          <w:b/>
          <w:bCs/>
          <w:sz w:val="24"/>
          <w:szCs w:val="24"/>
          <w:cs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>අධික්ෂණය</w:t>
      </w:r>
      <w:r w:rsidR="00190C43" w:rsidRPr="00657A4E">
        <w:rPr>
          <w:rFonts w:hint="cs"/>
          <w:b/>
          <w:bCs/>
          <w:sz w:val="24"/>
          <w:szCs w:val="24"/>
          <w:cs/>
        </w:rPr>
        <w:t>(</w:t>
      </w:r>
      <w:r w:rsidR="00190C43" w:rsidRPr="00657A4E">
        <w:rPr>
          <w:b/>
          <w:bCs/>
          <w:sz w:val="24"/>
          <w:szCs w:val="24"/>
        </w:rPr>
        <w:t>SMS</w:t>
      </w:r>
      <w:r w:rsidR="00190C43" w:rsidRPr="00657A4E">
        <w:rPr>
          <w:rFonts w:hint="cs"/>
          <w:b/>
          <w:bCs/>
          <w:sz w:val="24"/>
          <w:szCs w:val="24"/>
          <w:cs/>
        </w:rPr>
        <w:t xml:space="preserve">)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සහ 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>වැඩි දියු</w:t>
      </w:r>
      <w:r w:rsidR="00D0111A">
        <w:rPr>
          <w:rFonts w:cs="Iskoola Pota" w:hint="cs"/>
          <w:b/>
          <w:bCs/>
          <w:sz w:val="24"/>
          <w:szCs w:val="24"/>
          <w:cs/>
        </w:rPr>
        <w:t xml:space="preserve">ණු 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 xml:space="preserve"> කිරීම</w:t>
      </w:r>
      <w:r w:rsidR="00190C43" w:rsidRPr="00657A4E">
        <w:rPr>
          <w:b/>
          <w:bCs/>
          <w:sz w:val="24"/>
          <w:szCs w:val="24"/>
        </w:rPr>
        <w:t xml:space="preserve"> 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>සහ</w:t>
      </w:r>
      <w:r w:rsidR="00190C43" w:rsidRPr="00657A4E">
        <w:rPr>
          <w:b/>
          <w:bCs/>
          <w:sz w:val="24"/>
          <w:szCs w:val="24"/>
        </w:rPr>
        <w:t xml:space="preserve"> 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 xml:space="preserve"> නැවේ </w:t>
      </w:r>
      <w:r w:rsidR="00471B5B">
        <w:rPr>
          <w:rFonts w:cs="Iskoola Pota" w:hint="cs"/>
          <w:b/>
          <w:bCs/>
          <w:sz w:val="24"/>
          <w:szCs w:val="24"/>
          <w:cs/>
        </w:rPr>
        <w:t>වාර්තා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 xml:space="preserve"> කිරීම්</w:t>
      </w:r>
      <w:r w:rsidR="00190C43" w:rsidRPr="00657A4E">
        <w:rPr>
          <w:rFonts w:hint="cs"/>
          <w:b/>
          <w:bCs/>
          <w:sz w:val="24"/>
          <w:szCs w:val="24"/>
          <w:cs/>
        </w:rPr>
        <w:t xml:space="preserve">( </w:t>
      </w:r>
      <w:r w:rsidR="00190C43" w:rsidRPr="00657A4E">
        <w:rPr>
          <w:b/>
          <w:bCs/>
          <w:sz w:val="24"/>
          <w:szCs w:val="24"/>
        </w:rPr>
        <w:t>Ship Board Recording)</w:t>
      </w:r>
      <w:r w:rsidR="00190C43" w:rsidRPr="00657A4E">
        <w:rPr>
          <w:rFonts w:cs="Iskoola Pota" w:hint="cs"/>
          <w:b/>
          <w:bCs/>
          <w:sz w:val="24"/>
          <w:szCs w:val="24"/>
          <w:cs/>
        </w:rPr>
        <w:t xml:space="preserve"> පසු විපරම් කිරීම</w:t>
      </w:r>
      <w:r w:rsidR="00190C43" w:rsidRPr="00657A4E">
        <w:rPr>
          <w:rFonts w:hint="cs"/>
          <w:b/>
          <w:bCs/>
          <w:sz w:val="24"/>
          <w:szCs w:val="24"/>
          <w:cs/>
        </w:rPr>
        <w:t xml:space="preserve">. </w:t>
      </w:r>
    </w:p>
    <w:p w:rsidR="00190C43" w:rsidRPr="00D0111A" w:rsidRDefault="005928C7" w:rsidP="00D0111A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111A">
        <w:rPr>
          <w:rFonts w:hint="cs"/>
          <w:b/>
          <w:bCs/>
          <w:sz w:val="24"/>
          <w:szCs w:val="24"/>
          <w:cs/>
        </w:rPr>
        <w:tab/>
      </w:r>
    </w:p>
    <w:p w:rsidR="005928C7" w:rsidRPr="00657A4E" w:rsidRDefault="005928C7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>සියලුම ව්‍යවස්ථා හා වර්ගීකරණ සමාජ</w:t>
      </w:r>
      <w:r w:rsidR="00D0111A">
        <w:rPr>
          <w:rFonts w:cs="Iskoola Pota" w:hint="cs"/>
          <w:b/>
          <w:bCs/>
          <w:sz w:val="24"/>
          <w:szCs w:val="24"/>
          <w:cs/>
        </w:rPr>
        <w:t xml:space="preserve"> සමීක්ෂණ</w:t>
      </w:r>
      <w:r w:rsidRPr="00657A4E">
        <w:rPr>
          <w:rFonts w:hint="cs"/>
          <w:b/>
          <w:bCs/>
          <w:sz w:val="24"/>
          <w:szCs w:val="24"/>
          <w:cs/>
        </w:rPr>
        <w:t xml:space="preserve"> </w:t>
      </w:r>
      <w:r w:rsidR="005B3F18">
        <w:rPr>
          <w:rFonts w:hint="cs"/>
          <w:b/>
          <w:bCs/>
          <w:sz w:val="24"/>
          <w:szCs w:val="24"/>
          <w:cs/>
        </w:rPr>
        <w:t>(</w:t>
      </w:r>
      <w:r w:rsidRPr="00657A4E">
        <w:rPr>
          <w:b/>
          <w:bCs/>
          <w:sz w:val="24"/>
          <w:szCs w:val="24"/>
        </w:rPr>
        <w:t>Classification Society</w:t>
      </w:r>
      <w:r w:rsidR="00D0111A">
        <w:rPr>
          <w:rFonts w:hint="cs"/>
          <w:b/>
          <w:bCs/>
          <w:sz w:val="24"/>
          <w:szCs w:val="24"/>
          <w:cs/>
        </w:rPr>
        <w:t xml:space="preserve"> </w:t>
      </w:r>
      <w:r w:rsidR="00D0111A">
        <w:rPr>
          <w:b/>
          <w:bCs/>
          <w:sz w:val="24"/>
          <w:szCs w:val="24"/>
        </w:rPr>
        <w:t>Surveys</w:t>
      </w:r>
      <w:r w:rsidR="005B3F18">
        <w:rPr>
          <w:rFonts w:hint="cs"/>
          <w:b/>
          <w:bCs/>
          <w:sz w:val="24"/>
          <w:szCs w:val="24"/>
          <w:cs/>
        </w:rPr>
        <w:t>)</w:t>
      </w:r>
      <w:r w:rsidRPr="00657A4E">
        <w:rPr>
          <w:b/>
          <w:bCs/>
          <w:sz w:val="24"/>
          <w:szCs w:val="24"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>ස</w:t>
      </w:r>
      <w:r w:rsidR="00D0111A">
        <w:rPr>
          <w:rFonts w:cs="Iskoola Pota" w:hint="cs"/>
          <w:b/>
          <w:bCs/>
          <w:sz w:val="24"/>
          <w:szCs w:val="24"/>
          <w:cs/>
        </w:rPr>
        <w:t>ම්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බන්ධයෙන් නියෝග දීම සහ </w:t>
      </w:r>
      <w:r w:rsidR="005B3F18">
        <w:rPr>
          <w:rFonts w:cs="Iskoola Pota" w:hint="cs"/>
          <w:b/>
          <w:bCs/>
          <w:sz w:val="24"/>
          <w:szCs w:val="24"/>
          <w:cs/>
        </w:rPr>
        <w:t>නි</w:t>
      </w:r>
      <w:r w:rsidRPr="00657A4E">
        <w:rPr>
          <w:rFonts w:cs="Iskoola Pota" w:hint="cs"/>
          <w:b/>
          <w:bCs/>
          <w:sz w:val="24"/>
          <w:szCs w:val="24"/>
          <w:cs/>
        </w:rPr>
        <w:t>යමිත වෙලාවට ක්‍රියාත්මක කිරීම</w:t>
      </w:r>
      <w:r w:rsidRPr="00657A4E">
        <w:rPr>
          <w:rFonts w:hint="cs"/>
          <w:b/>
          <w:bCs/>
          <w:sz w:val="24"/>
          <w:szCs w:val="24"/>
          <w:cs/>
        </w:rPr>
        <w:t>.</w:t>
      </w:r>
    </w:p>
    <w:p w:rsidR="005928C7" w:rsidRDefault="005928C7" w:rsidP="001B76A8">
      <w:pPr>
        <w:spacing w:after="0" w:line="240" w:lineRule="auto"/>
        <w:ind w:left="2880" w:hanging="2880"/>
        <w:jc w:val="both"/>
        <w:rPr>
          <w:b/>
          <w:bCs/>
          <w:sz w:val="24"/>
          <w:szCs w:val="24"/>
          <w:cs/>
        </w:rPr>
      </w:pPr>
    </w:p>
    <w:p w:rsidR="005928C7" w:rsidRPr="00657A4E" w:rsidRDefault="005928C7" w:rsidP="00657A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>ප්‍රමාණවත් සම්පත් සහ</w:t>
      </w:r>
      <w:r w:rsidR="00471B5B">
        <w:rPr>
          <w:rFonts w:cs="Iskoola Pota" w:hint="cs"/>
          <w:b/>
          <w:bCs/>
          <w:sz w:val="24"/>
          <w:szCs w:val="24"/>
          <w:cs/>
        </w:rPr>
        <w:t xml:space="preserve"> ආයතනය මගින් ලැබිය යුතු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වෙරළ ආශ්‍රීත </w:t>
      </w:r>
      <w:r w:rsidR="00471B5B">
        <w:rPr>
          <w:rFonts w:hint="cs"/>
          <w:b/>
          <w:bCs/>
          <w:sz w:val="24"/>
          <w:szCs w:val="24"/>
          <w:cs/>
        </w:rPr>
        <w:t>(</w:t>
      </w:r>
      <w:r w:rsidR="00471B5B">
        <w:rPr>
          <w:b/>
          <w:bCs/>
          <w:sz w:val="24"/>
          <w:szCs w:val="24"/>
        </w:rPr>
        <w:t xml:space="preserve">shore based support)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අවශ්‍ය සහයෝගය සැපයීම </w:t>
      </w:r>
      <w:r w:rsidR="00C61540">
        <w:rPr>
          <w:rFonts w:cs="Iskoola Pota" w:hint="cs"/>
          <w:b/>
          <w:bCs/>
          <w:sz w:val="24"/>
          <w:szCs w:val="24"/>
          <w:cs/>
        </w:rPr>
        <w:t>තහවුරු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කිරීම සහ අලුත් වැඩියා හා අමතර කොටස් ප්‍රසම්පාදනය </w:t>
      </w:r>
      <w:r w:rsidR="00471B5B">
        <w:rPr>
          <w:rFonts w:cs="Iskoola Pota" w:hint="cs"/>
          <w:b/>
          <w:bCs/>
          <w:sz w:val="24"/>
          <w:szCs w:val="24"/>
          <w:cs/>
        </w:rPr>
        <w:t xml:space="preserve">තහවුරු </w:t>
      </w:r>
      <w:r w:rsidRPr="00657A4E">
        <w:rPr>
          <w:rFonts w:cs="Iskoola Pota" w:hint="cs"/>
          <w:b/>
          <w:bCs/>
          <w:sz w:val="24"/>
          <w:szCs w:val="24"/>
          <w:cs/>
        </w:rPr>
        <w:t>කිරිම</w:t>
      </w:r>
      <w:r w:rsidRPr="00657A4E">
        <w:rPr>
          <w:rFonts w:hint="cs"/>
          <w:b/>
          <w:bCs/>
          <w:sz w:val="24"/>
          <w:szCs w:val="24"/>
          <w:cs/>
        </w:rPr>
        <w:t>.</w:t>
      </w:r>
    </w:p>
    <w:p w:rsidR="005928C7" w:rsidRDefault="005928C7" w:rsidP="005928C7">
      <w:pPr>
        <w:spacing w:after="0" w:line="240" w:lineRule="auto"/>
        <w:ind w:left="2880"/>
        <w:jc w:val="both"/>
        <w:rPr>
          <w:b/>
          <w:bCs/>
          <w:sz w:val="24"/>
          <w:szCs w:val="24"/>
        </w:rPr>
      </w:pPr>
    </w:p>
    <w:p w:rsidR="00EC3B48" w:rsidRDefault="005928C7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 xml:space="preserve">ගොඩබිම් </w:t>
      </w:r>
      <w:r w:rsidR="007C28CA">
        <w:rPr>
          <w:rFonts w:cs="Iskoola Pota" w:hint="cs"/>
          <w:b/>
          <w:bCs/>
          <w:cs/>
        </w:rPr>
        <w:t>නම්කළ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නිලධාරි</w:t>
      </w:r>
      <w:r w:rsidR="00471B5B" w:rsidRPr="00471B5B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C61540">
        <w:rPr>
          <w:rFonts w:cs="Iskoola Pota" w:hint="cs"/>
          <w:b/>
          <w:bCs/>
          <w:sz w:val="24"/>
          <w:szCs w:val="24"/>
          <w:cs/>
        </w:rPr>
        <w:t>(</w:t>
      </w:r>
      <w:r w:rsidR="00C61540">
        <w:rPr>
          <w:rFonts w:cs="Iskoola Pota"/>
          <w:b/>
          <w:bCs/>
        </w:rPr>
        <w:t xml:space="preserve">DPA </w:t>
      </w:r>
      <w:r w:rsidR="00C61540">
        <w:rPr>
          <w:rFonts w:cs="Iskoola Pota" w:hint="cs"/>
          <w:b/>
          <w:bCs/>
          <w:cs/>
        </w:rPr>
        <w:t xml:space="preserve">තනතුර) </w:t>
      </w:r>
      <w:r w:rsidRPr="00657A4E">
        <w:rPr>
          <w:rFonts w:cs="Iskoola Pota" w:hint="cs"/>
          <w:b/>
          <w:bCs/>
          <w:sz w:val="24"/>
          <w:szCs w:val="24"/>
          <w:cs/>
        </w:rPr>
        <w:t>කටයුතු</w:t>
      </w:r>
      <w:r w:rsidR="00471B5B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471B5B" w:rsidRPr="00657A4E">
        <w:rPr>
          <w:rFonts w:cs="Iskoola Pota" w:hint="cs"/>
          <w:b/>
          <w:bCs/>
          <w:sz w:val="24"/>
          <w:szCs w:val="24"/>
          <w:cs/>
        </w:rPr>
        <w:t>ඇගයීම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471B5B">
        <w:rPr>
          <w:rFonts w:cs="Iskoola Pota" w:hint="cs"/>
          <w:b/>
          <w:bCs/>
          <w:sz w:val="24"/>
          <w:szCs w:val="24"/>
          <w:cs/>
        </w:rPr>
        <w:t xml:space="preserve">නිරීක්ෂණය කිරීම </w:t>
      </w:r>
      <w:r w:rsidRPr="00657A4E">
        <w:rPr>
          <w:rFonts w:cs="Iskoola Pota" w:hint="cs"/>
          <w:b/>
          <w:bCs/>
          <w:sz w:val="24"/>
          <w:szCs w:val="24"/>
          <w:cs/>
        </w:rPr>
        <w:t>විශේෂයෙන් දුරස්ථව</w:t>
      </w:r>
      <w:r w:rsidR="005B3F18">
        <w:rPr>
          <w:rFonts w:cs="Iskoola Pota" w:hint="cs"/>
          <w:b/>
          <w:bCs/>
          <w:sz w:val="24"/>
          <w:szCs w:val="24"/>
          <w:cs/>
        </w:rPr>
        <w:t xml:space="preserve"> හා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 අඛණ්ඩව </w:t>
      </w:r>
      <w:r w:rsidR="002E54BB">
        <w:rPr>
          <w:rFonts w:cs="Iskoola Pota" w:hint="cs"/>
          <w:b/>
          <w:bCs/>
          <w:sz w:val="24"/>
          <w:szCs w:val="24"/>
          <w:cs/>
        </w:rPr>
        <w:t xml:space="preserve">නිරීක්ෂණය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කිරීම </w:t>
      </w:r>
      <w:r w:rsidR="00EC3B48" w:rsidRPr="00657A4E">
        <w:rPr>
          <w:rFonts w:cs="Iskoola Pota" w:hint="cs"/>
          <w:b/>
          <w:bCs/>
          <w:sz w:val="24"/>
          <w:szCs w:val="24"/>
          <w:cs/>
        </w:rPr>
        <w:t>නැවේ  ආරක්ෂිත කළමනාකරණ පද්ධති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යේ 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 (</w:t>
      </w:r>
      <w:r w:rsidR="00EC3B48" w:rsidRPr="00657A4E">
        <w:rPr>
          <w:b/>
          <w:bCs/>
          <w:sz w:val="24"/>
          <w:szCs w:val="24"/>
        </w:rPr>
        <w:t>SMS</w:t>
      </w:r>
      <w:r w:rsidRPr="00657A4E">
        <w:rPr>
          <w:rFonts w:hint="cs"/>
          <w:b/>
          <w:bCs/>
          <w:sz w:val="24"/>
          <w:szCs w:val="24"/>
          <w:cs/>
        </w:rPr>
        <w:t>)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සඵලතාවය සමාලෝචනය 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>කිරීම</w:t>
      </w:r>
      <w:r w:rsidRPr="00657A4E">
        <w:rPr>
          <w:rFonts w:hint="cs"/>
          <w:b/>
          <w:bCs/>
          <w:sz w:val="24"/>
          <w:szCs w:val="24"/>
          <w:cs/>
        </w:rPr>
        <w:t>.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 </w:t>
      </w:r>
    </w:p>
    <w:p w:rsidR="00657A4E" w:rsidRPr="00657A4E" w:rsidRDefault="00657A4E" w:rsidP="00657A4E">
      <w:pPr>
        <w:pStyle w:val="ListParagraph"/>
        <w:spacing w:after="0" w:line="240" w:lineRule="auto"/>
        <w:jc w:val="both"/>
        <w:rPr>
          <w:b/>
          <w:bCs/>
          <w:sz w:val="24"/>
          <w:szCs w:val="24"/>
        </w:rPr>
      </w:pPr>
    </w:p>
    <w:p w:rsidR="00EC3B48" w:rsidRDefault="002E54BB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>නැව් කාර්ය මණ්ඩලය කලමණාකාරීත්වයේ අඩුපාඩු</w:t>
      </w:r>
      <w:r w:rsidR="00EC3B48" w:rsidRPr="00657A4E">
        <w:rPr>
          <w:rFonts w:cs="Iskoola Pota" w:hint="cs"/>
          <w:b/>
          <w:bCs/>
          <w:sz w:val="24"/>
          <w:szCs w:val="24"/>
          <w:cs/>
        </w:rPr>
        <w:t xml:space="preserve"> නොගැලපීම්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,  </w:t>
      </w:r>
      <w:r w:rsidR="00EC3B48" w:rsidRPr="00657A4E">
        <w:rPr>
          <w:rFonts w:cs="Iskoola Pota" w:hint="cs"/>
          <w:b/>
          <w:bCs/>
          <w:sz w:val="24"/>
          <w:szCs w:val="24"/>
          <w:cs/>
        </w:rPr>
        <w:t>අනතුරු හා අනතුරු දායක සිදුවීම් වාර්තා කිරීම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, </w:t>
      </w:r>
      <w:r w:rsidR="00EC3B48" w:rsidRPr="00657A4E">
        <w:rPr>
          <w:rFonts w:cs="Iskoola Pota" w:hint="cs"/>
          <w:b/>
          <w:bCs/>
          <w:sz w:val="24"/>
          <w:szCs w:val="24"/>
          <w:cs/>
        </w:rPr>
        <w:t>විමර්ශනය කිරීම සහ විශ්ලේෂණය කිරීම</w:t>
      </w:r>
      <w:r w:rsidR="00EC3B48" w:rsidRPr="00657A4E">
        <w:rPr>
          <w:rFonts w:hint="cs"/>
          <w:b/>
          <w:bCs/>
          <w:sz w:val="24"/>
          <w:szCs w:val="24"/>
          <w:cs/>
        </w:rPr>
        <w:t xml:space="preserve">. </w:t>
      </w:r>
      <w:r w:rsidR="00EC3B48" w:rsidRPr="00657A4E">
        <w:rPr>
          <w:rFonts w:hint="cs"/>
          <w:b/>
          <w:bCs/>
          <w:sz w:val="24"/>
          <w:szCs w:val="24"/>
          <w:cs/>
        </w:rPr>
        <w:tab/>
      </w:r>
    </w:p>
    <w:p w:rsidR="00657A4E" w:rsidRPr="00657A4E" w:rsidRDefault="00657A4E" w:rsidP="00657A4E">
      <w:pPr>
        <w:pStyle w:val="ListParagraph"/>
        <w:rPr>
          <w:b/>
          <w:bCs/>
          <w:sz w:val="24"/>
          <w:szCs w:val="24"/>
          <w:cs/>
        </w:rPr>
      </w:pPr>
    </w:p>
    <w:p w:rsidR="00657A4E" w:rsidRDefault="00EC3B48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>කළමනාකරණ සමාලෝචන කමිටු රැස්වීම් සංවිධානය කිරීම</w:t>
      </w:r>
      <w:r w:rsidRPr="00657A4E">
        <w:rPr>
          <w:rFonts w:hint="cs"/>
          <w:b/>
          <w:bCs/>
          <w:sz w:val="24"/>
          <w:szCs w:val="24"/>
          <w:cs/>
        </w:rPr>
        <w:t xml:space="preserve">, </w:t>
      </w:r>
      <w:r w:rsidRPr="00657A4E">
        <w:rPr>
          <w:rFonts w:cs="Iskoola Pota" w:hint="cs"/>
          <w:b/>
          <w:bCs/>
          <w:sz w:val="24"/>
          <w:szCs w:val="24"/>
          <w:cs/>
        </w:rPr>
        <w:t>සම්බන්</w:t>
      </w:r>
      <w:r w:rsidR="005928C7" w:rsidRPr="00657A4E">
        <w:rPr>
          <w:rFonts w:cs="Iskoola Pota" w:hint="cs"/>
          <w:b/>
          <w:bCs/>
          <w:sz w:val="24"/>
          <w:szCs w:val="24"/>
          <w:cs/>
        </w:rPr>
        <w:t>ධී</w:t>
      </w:r>
      <w:r w:rsidRPr="00657A4E">
        <w:rPr>
          <w:rFonts w:cs="Iskoola Pota" w:hint="cs"/>
          <w:b/>
          <w:bCs/>
          <w:sz w:val="24"/>
          <w:szCs w:val="24"/>
          <w:cs/>
        </w:rPr>
        <w:t>කරණය කිරීම හා එහි වාර්තා තැබීම හා නඩත්තු කිරීම</w:t>
      </w:r>
      <w:r w:rsidRPr="00657A4E">
        <w:rPr>
          <w:rFonts w:hint="cs"/>
          <w:b/>
          <w:bCs/>
          <w:sz w:val="24"/>
          <w:szCs w:val="24"/>
          <w:cs/>
        </w:rPr>
        <w:t>.</w:t>
      </w:r>
    </w:p>
    <w:p w:rsidR="00657A4E" w:rsidRPr="00657A4E" w:rsidRDefault="00657A4E" w:rsidP="00657A4E">
      <w:pPr>
        <w:pStyle w:val="ListParagraph"/>
        <w:rPr>
          <w:b/>
          <w:bCs/>
          <w:sz w:val="24"/>
          <w:szCs w:val="24"/>
          <w:cs/>
        </w:rPr>
      </w:pPr>
    </w:p>
    <w:p w:rsidR="00EC3B48" w:rsidRDefault="00EC3B48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b/>
          <w:bCs/>
          <w:sz w:val="24"/>
          <w:szCs w:val="24"/>
        </w:rPr>
        <w:t>I</w:t>
      </w:r>
      <w:r w:rsidR="00123E80">
        <w:rPr>
          <w:b/>
          <w:bCs/>
          <w:sz w:val="24"/>
          <w:szCs w:val="24"/>
        </w:rPr>
        <w:t xml:space="preserve">nternational </w:t>
      </w:r>
      <w:r w:rsidRPr="00657A4E">
        <w:rPr>
          <w:b/>
          <w:bCs/>
          <w:sz w:val="24"/>
          <w:szCs w:val="24"/>
        </w:rPr>
        <w:t>M</w:t>
      </w:r>
      <w:r w:rsidR="00123E80">
        <w:rPr>
          <w:b/>
          <w:bCs/>
          <w:sz w:val="24"/>
          <w:szCs w:val="24"/>
        </w:rPr>
        <w:t xml:space="preserve">aritime </w:t>
      </w:r>
      <w:proofErr w:type="gramStart"/>
      <w:r w:rsidR="00123E80" w:rsidRPr="00657A4E">
        <w:rPr>
          <w:b/>
          <w:bCs/>
          <w:sz w:val="24"/>
          <w:szCs w:val="24"/>
        </w:rPr>
        <w:t>O</w:t>
      </w:r>
      <w:r w:rsidR="00123E80">
        <w:rPr>
          <w:b/>
          <w:bCs/>
          <w:sz w:val="24"/>
          <w:szCs w:val="24"/>
        </w:rPr>
        <w:t xml:space="preserve">rganization </w:t>
      </w:r>
      <w:r w:rsidRPr="00657A4E">
        <w:rPr>
          <w:b/>
          <w:bCs/>
          <w:sz w:val="24"/>
          <w:szCs w:val="24"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>අ</w:t>
      </w:r>
      <w:proofErr w:type="gramEnd"/>
      <w:r w:rsidRPr="00657A4E">
        <w:rPr>
          <w:rFonts w:cs="Iskoola Pota" w:hint="cs"/>
          <w:b/>
          <w:bCs/>
          <w:sz w:val="24"/>
          <w:szCs w:val="24"/>
          <w:cs/>
        </w:rPr>
        <w:t>වශ්‍යතාවයන්ට අනුකූලව සහ නූතන මාර්ගෝපදේශ අනුගමනය කරමින් අදාළ බලධාරීන්ට අවශ්‍ය වූ විට අතිරේක අත්</w:t>
      </w:r>
      <w:r w:rsidR="005B3F18">
        <w:rPr>
          <w:rFonts w:hint="cs"/>
          <w:b/>
          <w:bCs/>
          <w:sz w:val="24"/>
          <w:szCs w:val="24"/>
          <w:cs/>
        </w:rPr>
        <w:t xml:space="preserve"> </w:t>
      </w:r>
      <w:r w:rsidRPr="00657A4E">
        <w:rPr>
          <w:rFonts w:cs="Iskoola Pota" w:hint="cs"/>
          <w:b/>
          <w:bCs/>
          <w:sz w:val="24"/>
          <w:szCs w:val="24"/>
          <w:cs/>
        </w:rPr>
        <w:t>පොත්</w:t>
      </w:r>
      <w:r w:rsidR="005B3F18">
        <w:rPr>
          <w:rFonts w:hint="cs"/>
          <w:b/>
          <w:bCs/>
          <w:sz w:val="24"/>
          <w:szCs w:val="24"/>
          <w:cs/>
        </w:rPr>
        <w:t xml:space="preserve"> </w:t>
      </w:r>
      <w:r w:rsidRPr="00657A4E">
        <w:rPr>
          <w:rFonts w:hint="cs"/>
          <w:b/>
          <w:bCs/>
          <w:sz w:val="24"/>
          <w:szCs w:val="24"/>
          <w:cs/>
        </w:rPr>
        <w:t>(</w:t>
      </w:r>
      <w:r w:rsidR="005928C7" w:rsidRPr="00657A4E">
        <w:rPr>
          <w:b/>
          <w:bCs/>
          <w:sz w:val="24"/>
          <w:szCs w:val="24"/>
        </w:rPr>
        <w:t>additional manuals</w:t>
      </w:r>
      <w:r w:rsidRPr="00657A4E">
        <w:rPr>
          <w:rFonts w:hint="cs"/>
          <w:b/>
          <w:bCs/>
          <w:sz w:val="24"/>
          <w:szCs w:val="24"/>
          <w:cs/>
        </w:rPr>
        <w:t xml:space="preserve">) </w:t>
      </w:r>
      <w:r w:rsidRPr="00657A4E">
        <w:rPr>
          <w:rFonts w:cs="Iskoola Pota" w:hint="cs"/>
          <w:b/>
          <w:bCs/>
          <w:sz w:val="24"/>
          <w:szCs w:val="24"/>
          <w:cs/>
        </w:rPr>
        <w:t>සම්පාදනය කිරීම</w:t>
      </w:r>
      <w:r w:rsidRPr="00657A4E">
        <w:rPr>
          <w:rFonts w:hint="cs"/>
          <w:b/>
          <w:bCs/>
          <w:sz w:val="24"/>
          <w:szCs w:val="24"/>
          <w:cs/>
        </w:rPr>
        <w:t>.</w:t>
      </w:r>
    </w:p>
    <w:p w:rsidR="00657A4E" w:rsidRPr="00657A4E" w:rsidRDefault="00657A4E" w:rsidP="00657A4E">
      <w:pPr>
        <w:pStyle w:val="ListParagraph"/>
        <w:rPr>
          <w:b/>
          <w:bCs/>
          <w:sz w:val="24"/>
          <w:szCs w:val="24"/>
          <w:cs/>
        </w:rPr>
      </w:pPr>
    </w:p>
    <w:p w:rsidR="006B01C4" w:rsidRDefault="006B01C4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 xml:space="preserve">හදිසි අවස්ථාවන් ආවරණය වන පරිදි </w:t>
      </w:r>
      <w:r w:rsidRPr="00657A4E">
        <w:rPr>
          <w:b/>
          <w:bCs/>
          <w:sz w:val="24"/>
          <w:szCs w:val="24"/>
        </w:rPr>
        <w:t xml:space="preserve">ship/ show contingency plans </w:t>
      </w:r>
      <w:r w:rsidRPr="00657A4E">
        <w:rPr>
          <w:rFonts w:cs="Iskoola Pota" w:hint="cs"/>
          <w:b/>
          <w:bCs/>
          <w:sz w:val="24"/>
          <w:szCs w:val="24"/>
          <w:cs/>
        </w:rPr>
        <w:t>සමාලෝචනය කිරීම හා සම්පාදනය කිරීම</w:t>
      </w:r>
      <w:r w:rsidR="00EC3B48" w:rsidRPr="00657A4E">
        <w:rPr>
          <w:rFonts w:hint="cs"/>
          <w:b/>
          <w:bCs/>
          <w:sz w:val="24"/>
          <w:szCs w:val="24"/>
          <w:cs/>
        </w:rPr>
        <w:t>.</w:t>
      </w:r>
    </w:p>
    <w:p w:rsidR="00657A4E" w:rsidRPr="00657A4E" w:rsidRDefault="00657A4E" w:rsidP="00657A4E">
      <w:pPr>
        <w:pStyle w:val="ListParagraph"/>
        <w:rPr>
          <w:b/>
          <w:bCs/>
          <w:sz w:val="24"/>
          <w:szCs w:val="24"/>
          <w:cs/>
        </w:rPr>
      </w:pPr>
    </w:p>
    <w:p w:rsidR="00657A4E" w:rsidRPr="00657A4E" w:rsidRDefault="006B01C4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Iskoola Pota"/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 xml:space="preserve">ජාත්‍යන්තර රෙගුලාසි වලට අනුකූලව </w:t>
      </w:r>
      <w:r w:rsidR="00123E80">
        <w:rPr>
          <w:rFonts w:cs="Iskoola Pota" w:hint="cs"/>
          <w:b/>
          <w:bCs/>
          <w:sz w:val="24"/>
          <w:szCs w:val="24"/>
          <w:cs/>
        </w:rPr>
        <w:t>නාවික හා නැව් මත</w:t>
      </w:r>
      <w:r w:rsidR="00922423" w:rsidRPr="00657A4E">
        <w:rPr>
          <w:b/>
          <w:bCs/>
          <w:sz w:val="24"/>
          <w:szCs w:val="24"/>
        </w:rPr>
        <w:t xml:space="preserve"> (Marine shipboard)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ආරක්ෂාව සහ පාරිසරික ප්‍රතිපත්ති සුරක්ෂිත කිරීම</w:t>
      </w:r>
      <w:r w:rsidR="00EC3B48" w:rsidRPr="00657A4E">
        <w:rPr>
          <w:rFonts w:hint="cs"/>
          <w:b/>
          <w:bCs/>
          <w:sz w:val="24"/>
          <w:szCs w:val="24"/>
          <w:cs/>
        </w:rPr>
        <w:t>.</w:t>
      </w:r>
    </w:p>
    <w:p w:rsidR="00657A4E" w:rsidRPr="00657A4E" w:rsidRDefault="00657A4E" w:rsidP="00657A4E">
      <w:pPr>
        <w:pStyle w:val="ListParagraph"/>
        <w:rPr>
          <w:rFonts w:cs="Iskoola Pota"/>
          <w:b/>
          <w:bCs/>
          <w:sz w:val="24"/>
          <w:szCs w:val="24"/>
          <w:cs/>
        </w:rPr>
      </w:pPr>
    </w:p>
    <w:p w:rsidR="006B01C4" w:rsidRPr="00657A4E" w:rsidRDefault="006B01C4" w:rsidP="00657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Iskoola Pota"/>
          <w:b/>
          <w:bCs/>
          <w:sz w:val="24"/>
          <w:szCs w:val="24"/>
        </w:rPr>
      </w:pPr>
      <w:r w:rsidRPr="00657A4E">
        <w:rPr>
          <w:rFonts w:cs="Iskoola Pota" w:hint="cs"/>
          <w:b/>
          <w:bCs/>
          <w:sz w:val="24"/>
          <w:szCs w:val="24"/>
          <w:cs/>
        </w:rPr>
        <w:t>තාක්ෂණික දෙපාර්තුමේන්තු ප්‍රධානියා සහ චාට</w:t>
      </w:r>
      <w:r w:rsidR="00922423" w:rsidRPr="00657A4E">
        <w:rPr>
          <w:rFonts w:cs="Iskoola Pota" w:hint="cs"/>
          <w:b/>
          <w:bCs/>
          <w:sz w:val="24"/>
          <w:szCs w:val="24"/>
          <w:cs/>
        </w:rPr>
        <w:t>රි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න්  </w:t>
      </w:r>
      <w:r w:rsidR="00123E80">
        <w:rPr>
          <w:rFonts w:cs="Iskoola Pota" w:hint="cs"/>
          <w:b/>
          <w:bCs/>
          <w:sz w:val="24"/>
          <w:szCs w:val="24"/>
          <w:cs/>
        </w:rPr>
        <w:t xml:space="preserve">සහ </w:t>
      </w:r>
      <w:r w:rsidRPr="00657A4E">
        <w:rPr>
          <w:rFonts w:cs="Iskoola Pota" w:hint="cs"/>
          <w:b/>
          <w:bCs/>
          <w:sz w:val="24"/>
          <w:szCs w:val="24"/>
          <w:cs/>
        </w:rPr>
        <w:t>ඒජන්සි දෙපාර්තුමේන්තු</w:t>
      </w:r>
      <w:r w:rsidR="005B3F18">
        <w:rPr>
          <w:rFonts w:cs="Iskoola Pota" w:hint="cs"/>
          <w:b/>
          <w:bCs/>
          <w:sz w:val="24"/>
          <w:szCs w:val="24"/>
          <w:cs/>
        </w:rPr>
        <w:t xml:space="preserve"> ප්‍රධානී</w:t>
      </w:r>
      <w:r w:rsidR="00123E80">
        <w:rPr>
          <w:rFonts w:cs="Iskoola Pota" w:hint="cs"/>
          <w:b/>
          <w:bCs/>
          <w:sz w:val="24"/>
          <w:szCs w:val="24"/>
          <w:cs/>
        </w:rPr>
        <w:t>න්</w:t>
      </w:r>
      <w:r w:rsidR="005B3F18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922423" w:rsidRPr="00657A4E">
        <w:rPr>
          <w:rFonts w:cs="Iskoola Pota" w:hint="cs"/>
          <w:b/>
          <w:bCs/>
          <w:sz w:val="24"/>
          <w:szCs w:val="24"/>
          <w:cs/>
        </w:rPr>
        <w:t xml:space="preserve">සමග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සම්බන්ධීකරණය </w:t>
      </w:r>
      <w:r w:rsidR="00922423" w:rsidRPr="00657A4E">
        <w:rPr>
          <w:rFonts w:cs="Iskoola Pota" w:hint="cs"/>
          <w:b/>
          <w:bCs/>
          <w:sz w:val="24"/>
          <w:szCs w:val="24"/>
          <w:cs/>
        </w:rPr>
        <w:t>වෙ</w:t>
      </w:r>
      <w:r w:rsidR="00123E80">
        <w:rPr>
          <w:rFonts w:cs="Iskoola Pota" w:hint="cs"/>
          <w:b/>
          <w:bCs/>
          <w:sz w:val="24"/>
          <w:szCs w:val="24"/>
          <w:cs/>
        </w:rPr>
        <w:t>මි</w:t>
      </w:r>
      <w:r w:rsidRPr="00657A4E">
        <w:rPr>
          <w:rFonts w:cs="Iskoola Pota" w:hint="cs"/>
          <w:b/>
          <w:bCs/>
          <w:sz w:val="24"/>
          <w:szCs w:val="24"/>
          <w:cs/>
        </w:rPr>
        <w:t>න් නැව්</w:t>
      </w:r>
      <w:r w:rsidR="00123E80">
        <w:rPr>
          <w:rFonts w:cs="Iskoola Pota" w:hint="cs"/>
          <w:b/>
          <w:bCs/>
          <w:sz w:val="24"/>
          <w:szCs w:val="24"/>
          <w:cs/>
        </w:rPr>
        <w:t xml:space="preserve"> කපිතාන්වරුන් </w:t>
      </w:r>
      <w:r w:rsidRPr="00657A4E">
        <w:rPr>
          <w:rFonts w:cs="Iskoola Pota" w:hint="cs"/>
          <w:b/>
          <w:bCs/>
          <w:sz w:val="24"/>
          <w:szCs w:val="24"/>
          <w:cs/>
        </w:rPr>
        <w:t xml:space="preserve"> (</w:t>
      </w:r>
      <w:r w:rsidR="00922423" w:rsidRPr="00657A4E">
        <w:rPr>
          <w:rFonts w:cs="Iskoola Pota"/>
          <w:b/>
          <w:bCs/>
          <w:sz w:val="24"/>
          <w:szCs w:val="24"/>
        </w:rPr>
        <w:t>Masters</w:t>
      </w:r>
      <w:r w:rsidRPr="00657A4E">
        <w:rPr>
          <w:rFonts w:cs="Iskoola Pota" w:hint="cs"/>
          <w:b/>
          <w:bCs/>
          <w:sz w:val="24"/>
          <w:szCs w:val="24"/>
          <w:cs/>
        </w:rPr>
        <w:t>) වෙත මුහුදු ගමන් පිළිබඳ උපදෙස් නිකුත් කිරීම</w:t>
      </w:r>
      <w:r w:rsidR="005B3F18">
        <w:rPr>
          <w:rFonts w:cs="Iskoola Pota" w:hint="cs"/>
          <w:b/>
          <w:bCs/>
          <w:sz w:val="24"/>
          <w:szCs w:val="24"/>
          <w:cs/>
        </w:rPr>
        <w:t>.</w:t>
      </w:r>
    </w:p>
    <w:p w:rsidR="006B01C4" w:rsidRDefault="006B01C4" w:rsidP="006B01C4">
      <w:pPr>
        <w:spacing w:after="0" w:line="240" w:lineRule="auto"/>
        <w:ind w:left="2880"/>
        <w:jc w:val="both"/>
        <w:rPr>
          <w:rFonts w:cs="Iskoola Pota"/>
          <w:b/>
          <w:bCs/>
          <w:sz w:val="24"/>
          <w:szCs w:val="24"/>
        </w:rPr>
      </w:pPr>
    </w:p>
    <w:p w:rsidR="001D5174" w:rsidRPr="005B3F18" w:rsidRDefault="006B01C4" w:rsidP="005B3F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Iskoola Pota"/>
          <w:sz w:val="24"/>
          <w:szCs w:val="24"/>
          <w:cs/>
        </w:rPr>
      </w:pPr>
      <w:r w:rsidRPr="005B3F18">
        <w:rPr>
          <w:rFonts w:cs="Iskoola Pota" w:hint="cs"/>
          <w:b/>
          <w:bCs/>
          <w:sz w:val="24"/>
          <w:szCs w:val="24"/>
          <w:cs/>
        </w:rPr>
        <w:t>විදේශීය වරාය නියෝජිතයින් (</w:t>
      </w:r>
      <w:r w:rsidRPr="005B3F18">
        <w:rPr>
          <w:rFonts w:cs="Iskoola Pota"/>
          <w:b/>
          <w:bCs/>
          <w:sz w:val="24"/>
          <w:szCs w:val="24"/>
        </w:rPr>
        <w:t xml:space="preserve">Foreign </w:t>
      </w:r>
      <w:r w:rsidR="00D61898">
        <w:rPr>
          <w:rFonts w:cs="Iskoola Pota"/>
          <w:b/>
          <w:bCs/>
          <w:sz w:val="24"/>
          <w:szCs w:val="24"/>
        </w:rPr>
        <w:t>P</w:t>
      </w:r>
      <w:r w:rsidRPr="005B3F18">
        <w:rPr>
          <w:rFonts w:cs="Iskoola Pota"/>
          <w:b/>
          <w:bCs/>
          <w:sz w:val="24"/>
          <w:szCs w:val="24"/>
        </w:rPr>
        <w:t xml:space="preserve">ort </w:t>
      </w:r>
      <w:r w:rsidR="00D61898">
        <w:rPr>
          <w:rFonts w:cs="Iskoola Pota"/>
          <w:b/>
          <w:bCs/>
          <w:sz w:val="24"/>
          <w:szCs w:val="24"/>
        </w:rPr>
        <w:t>A</w:t>
      </w:r>
      <w:r w:rsidRPr="005B3F18">
        <w:rPr>
          <w:rFonts w:cs="Iskoola Pota"/>
          <w:b/>
          <w:bCs/>
          <w:sz w:val="24"/>
          <w:szCs w:val="24"/>
        </w:rPr>
        <w:t xml:space="preserve">gency) </w:t>
      </w:r>
      <w:r w:rsidRPr="005B3F18">
        <w:rPr>
          <w:rFonts w:cs="Iskoola Pota" w:hint="cs"/>
          <w:b/>
          <w:bCs/>
          <w:sz w:val="24"/>
          <w:szCs w:val="24"/>
          <w:cs/>
        </w:rPr>
        <w:t>වෙත උපදෙස් ලබාදීම</w:t>
      </w:r>
      <w:r w:rsidR="005B3F18" w:rsidRPr="005B3F18">
        <w:rPr>
          <w:rFonts w:cs="Iskoola Pota" w:hint="cs"/>
          <w:b/>
          <w:bCs/>
          <w:sz w:val="24"/>
          <w:szCs w:val="24"/>
          <w:cs/>
        </w:rPr>
        <w:t>.</w:t>
      </w:r>
      <w:r w:rsidR="001D5174" w:rsidRPr="005B3F18">
        <w:rPr>
          <w:rFonts w:cs="Iskoola Pota" w:hint="cs"/>
          <w:sz w:val="24"/>
          <w:szCs w:val="24"/>
          <w:cs/>
        </w:rPr>
        <w:tab/>
      </w:r>
      <w:r w:rsidR="001D5174" w:rsidRPr="005B3F18">
        <w:rPr>
          <w:rFonts w:cs="Iskoola Pota" w:hint="cs"/>
          <w:sz w:val="24"/>
          <w:szCs w:val="24"/>
          <w:cs/>
        </w:rPr>
        <w:tab/>
      </w:r>
      <w:r w:rsidR="001D5174" w:rsidRPr="005B3F18">
        <w:rPr>
          <w:rFonts w:cs="Iskoola Pota" w:hint="cs"/>
          <w:sz w:val="24"/>
          <w:szCs w:val="24"/>
          <w:cs/>
        </w:rPr>
        <w:tab/>
      </w:r>
      <w:r w:rsidR="001D5174" w:rsidRPr="005B3F18">
        <w:rPr>
          <w:rFonts w:cs="Iskoola Pota" w:hint="cs"/>
          <w:sz w:val="24"/>
          <w:szCs w:val="24"/>
          <w:cs/>
        </w:rPr>
        <w:tab/>
      </w:r>
    </w:p>
    <w:p w:rsidR="001D5174" w:rsidRPr="00EB7854" w:rsidRDefault="001D5174" w:rsidP="001D5174">
      <w:pPr>
        <w:spacing w:after="0" w:line="240" w:lineRule="auto"/>
        <w:ind w:left="2880" w:hanging="2880"/>
        <w:jc w:val="both"/>
        <w:rPr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ab/>
      </w:r>
    </w:p>
    <w:p w:rsidR="001D5174" w:rsidRPr="00EB7854" w:rsidRDefault="001D5174" w:rsidP="001D5174">
      <w:pPr>
        <w:spacing w:after="0" w:line="240" w:lineRule="auto"/>
        <w:ind w:left="2880" w:hanging="2880"/>
        <w:jc w:val="both"/>
        <w:rPr>
          <w:sz w:val="24"/>
          <w:szCs w:val="24"/>
        </w:rPr>
      </w:pPr>
    </w:p>
    <w:p w:rsidR="00E06D46" w:rsidRDefault="001D5174" w:rsidP="00D72B8B">
      <w:pPr>
        <w:spacing w:after="0" w:line="240" w:lineRule="auto"/>
        <w:ind w:left="2880" w:hanging="2880"/>
        <w:jc w:val="both"/>
        <w:rPr>
          <w:rFonts w:cs="Iskoola Pota"/>
          <w:sz w:val="24"/>
          <w:szCs w:val="24"/>
        </w:rPr>
      </w:pPr>
      <w:r w:rsidRPr="00447001">
        <w:rPr>
          <w:rFonts w:cs="Iskoola Pota"/>
          <w:b/>
          <w:bCs/>
          <w:sz w:val="24"/>
          <w:szCs w:val="24"/>
          <w:cs/>
        </w:rPr>
        <w:t xml:space="preserve">වයස් සීමාව: - </w:t>
      </w:r>
      <w:r w:rsidRPr="00447001">
        <w:rPr>
          <w:rFonts w:cs="Iskoola Pota" w:hint="cs"/>
          <w:b/>
          <w:bCs/>
          <w:sz w:val="24"/>
          <w:szCs w:val="24"/>
          <w:cs/>
        </w:rPr>
        <w:tab/>
      </w:r>
      <w:r>
        <w:rPr>
          <w:rFonts w:cs="Iskoola Pota" w:hint="cs"/>
          <w:sz w:val="24"/>
          <w:szCs w:val="24"/>
          <w:cs/>
        </w:rPr>
        <w:t xml:space="preserve">වයස </w:t>
      </w:r>
      <w:r w:rsidRPr="00EB7854">
        <w:rPr>
          <w:rFonts w:cs="Iskoola Pota"/>
          <w:sz w:val="24"/>
          <w:szCs w:val="24"/>
          <w:cs/>
        </w:rPr>
        <w:t xml:space="preserve">අවුරුදු </w:t>
      </w:r>
      <w:r w:rsidRPr="00EB7854">
        <w:rPr>
          <w:sz w:val="24"/>
          <w:szCs w:val="24"/>
        </w:rPr>
        <w:t>35</w:t>
      </w:r>
      <w:r w:rsidRPr="00EB7854">
        <w:rPr>
          <w:rFonts w:cs="Iskoola Pota"/>
          <w:sz w:val="24"/>
          <w:szCs w:val="24"/>
          <w:cs/>
        </w:rPr>
        <w:t xml:space="preserve"> ට නොඅඩු හා අවුරුදු </w:t>
      </w:r>
      <w:r w:rsidR="009E5211">
        <w:rPr>
          <w:sz w:val="24"/>
          <w:szCs w:val="24"/>
        </w:rPr>
        <w:t>60</w:t>
      </w:r>
      <w:r w:rsidRPr="00EB7854">
        <w:rPr>
          <w:rFonts w:cs="Iskoola Pota"/>
          <w:sz w:val="24"/>
          <w:szCs w:val="24"/>
          <w:cs/>
        </w:rPr>
        <w:t xml:space="preserve"> ට නො</w:t>
      </w:r>
      <w:r>
        <w:rPr>
          <w:rFonts w:cs="Iskoola Pota" w:hint="cs"/>
          <w:sz w:val="24"/>
          <w:szCs w:val="24"/>
          <w:cs/>
        </w:rPr>
        <w:t>වැඩි</w:t>
      </w:r>
      <w:r w:rsidRPr="00EB7854">
        <w:rPr>
          <w:rFonts w:cs="Iskoola Pota"/>
          <w:sz w:val="24"/>
          <w:szCs w:val="24"/>
          <w:cs/>
        </w:rPr>
        <w:t xml:space="preserve"> විය යුතුය</w:t>
      </w:r>
      <w:r w:rsidR="004D02F6">
        <w:rPr>
          <w:rFonts w:cs="Iskoola Pota"/>
          <w:sz w:val="24"/>
          <w:szCs w:val="24"/>
        </w:rPr>
        <w:t>.</w:t>
      </w:r>
    </w:p>
    <w:p w:rsidR="004D02F6" w:rsidRDefault="004D02F6" w:rsidP="00D72B8B">
      <w:pPr>
        <w:spacing w:after="0" w:line="240" w:lineRule="auto"/>
        <w:ind w:left="2880" w:hanging="2880"/>
        <w:jc w:val="both"/>
        <w:rPr>
          <w:rFonts w:cs="Iskoola Pota"/>
          <w:sz w:val="24"/>
          <w:szCs w:val="24"/>
        </w:rPr>
      </w:pPr>
    </w:p>
    <w:p w:rsidR="00E06D46" w:rsidRDefault="00E06D46" w:rsidP="00592708">
      <w:pPr>
        <w:tabs>
          <w:tab w:val="left" w:pos="916"/>
          <w:tab w:val="left" w:pos="1035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hanging="2880"/>
        <w:jc w:val="both"/>
        <w:rPr>
          <w:rFonts w:cs="Iskoola Pota"/>
          <w:sz w:val="24"/>
          <w:szCs w:val="24"/>
        </w:rPr>
      </w:pPr>
      <w:r w:rsidRPr="0091344C">
        <w:rPr>
          <w:rFonts w:cs="Iskoola Pota" w:hint="cs"/>
          <w:b/>
          <w:bCs/>
          <w:sz w:val="24"/>
          <w:szCs w:val="24"/>
          <w:cs/>
        </w:rPr>
        <w:t>බඳවාගැනීමේ ක්‍රම</w:t>
      </w:r>
      <w:r>
        <w:rPr>
          <w:rFonts w:cs="Iskoola Pota" w:hint="cs"/>
          <w:b/>
          <w:bCs/>
          <w:sz w:val="24"/>
          <w:szCs w:val="24"/>
          <w:cs/>
        </w:rPr>
        <w:t xml:space="preserve">වේදය </w:t>
      </w:r>
      <w:r>
        <w:rPr>
          <w:rFonts w:ascii="Iskoola Pota" w:hAnsi="Iskoola Pota" w:cs="Iskoola Pota"/>
          <w:b/>
          <w:bCs/>
          <w:sz w:val="24"/>
          <w:szCs w:val="24"/>
          <w:cs/>
        </w:rPr>
        <w:t>:</w:t>
      </w:r>
      <w:r>
        <w:rPr>
          <w:rFonts w:cs="Iskoola Pota" w:hint="cs"/>
          <w:b/>
          <w:bCs/>
          <w:sz w:val="24"/>
          <w:szCs w:val="24"/>
          <w:cs/>
        </w:rPr>
        <w:t xml:space="preserve"> </w:t>
      </w:r>
      <w:r>
        <w:rPr>
          <w:rFonts w:cs="Iskoola Pota" w:hint="cs"/>
          <w:b/>
          <w:bCs/>
          <w:sz w:val="24"/>
          <w:szCs w:val="24"/>
          <w:cs/>
        </w:rPr>
        <w:tab/>
      </w:r>
      <w:r w:rsidRPr="00994F55">
        <w:rPr>
          <w:rFonts w:cs="Iskoola Pota" w:hint="cs"/>
          <w:sz w:val="24"/>
          <w:szCs w:val="24"/>
          <w:cs/>
        </w:rPr>
        <w:t>ව</w:t>
      </w:r>
      <w:r>
        <w:rPr>
          <w:rFonts w:cs="Iskoola Pota" w:hint="cs"/>
          <w:sz w:val="24"/>
          <w:szCs w:val="24"/>
          <w:cs/>
        </w:rPr>
        <w:t>්‍යු</w:t>
      </w:r>
      <w:r w:rsidRPr="00994F55">
        <w:rPr>
          <w:rFonts w:cs="Iskoola Pota" w:hint="cs"/>
          <w:sz w:val="24"/>
          <w:szCs w:val="24"/>
          <w:cs/>
        </w:rPr>
        <w:t>හගත සම්මුඛ පරීක්ෂණය</w:t>
      </w:r>
      <w:r>
        <w:rPr>
          <w:rFonts w:cs="Iskoola Pota" w:hint="cs"/>
          <w:sz w:val="24"/>
          <w:szCs w:val="24"/>
          <w:cs/>
        </w:rPr>
        <w:t>ක් මගින්</w:t>
      </w:r>
    </w:p>
    <w:p w:rsidR="00483F8F" w:rsidRDefault="00483F8F" w:rsidP="00592708">
      <w:pPr>
        <w:tabs>
          <w:tab w:val="left" w:pos="916"/>
          <w:tab w:val="left" w:pos="1035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hanging="2880"/>
        <w:jc w:val="both"/>
        <w:rPr>
          <w:rFonts w:cs="Iskoola Pota"/>
          <w:sz w:val="24"/>
          <w:szCs w:val="24"/>
        </w:rPr>
      </w:pPr>
    </w:p>
    <w:p w:rsidR="003B3C79" w:rsidRDefault="00AA28D4" w:rsidP="003B3C79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Iskoola Pota"/>
          <w:b/>
          <w:bCs/>
          <w:sz w:val="24"/>
          <w:szCs w:val="24"/>
        </w:rPr>
      </w:pPr>
      <w:r w:rsidRPr="003B3C79">
        <w:rPr>
          <w:rFonts w:cs="Iskoola Pota"/>
          <w:b/>
          <w:bCs/>
          <w:sz w:val="24"/>
          <w:szCs w:val="24"/>
          <w:cs/>
        </w:rPr>
        <w:t>ප්‍රතිලාභ</w:t>
      </w:r>
      <w:r w:rsidRPr="003B3C79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  <w:r w:rsidR="003B3C79" w:rsidRPr="003B3C79">
        <w:rPr>
          <w:rFonts w:cs="Iskoola Pota" w:hint="cs"/>
          <w:b/>
          <w:bCs/>
          <w:sz w:val="24"/>
          <w:szCs w:val="24"/>
          <w:cs/>
        </w:rPr>
        <w:tab/>
      </w:r>
    </w:p>
    <w:p w:rsidR="00AD1F68" w:rsidRPr="00743FA5" w:rsidRDefault="00C35AFB" w:rsidP="003B3C79">
      <w:pPr>
        <w:pStyle w:val="ListParagraph"/>
        <w:numPr>
          <w:ilvl w:val="0"/>
          <w:numId w:val="17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3B3C79">
        <w:rPr>
          <w:rFonts w:ascii="Iskoola Pota" w:hAnsi="Iskoola Pota" w:cs="Iskoola Pota" w:hint="cs"/>
          <w:sz w:val="24"/>
          <w:szCs w:val="24"/>
          <w:cs/>
        </w:rPr>
        <w:t>ස</w:t>
      </w:r>
      <w:r w:rsidRPr="003B3C79">
        <w:rPr>
          <w:rFonts w:cs="Iskoola Pota" w:hint="cs"/>
          <w:sz w:val="24"/>
          <w:szCs w:val="24"/>
          <w:cs/>
        </w:rPr>
        <w:t>ේ.අ.අ/සේ.නි.භා.අ.</w:t>
      </w:r>
    </w:p>
    <w:p w:rsidR="00AD1F68" w:rsidRPr="00C35AFB" w:rsidRDefault="00AD1F68" w:rsidP="003B3C79">
      <w:pPr>
        <w:pStyle w:val="ListParagraph"/>
        <w:numPr>
          <w:ilvl w:val="0"/>
          <w:numId w:val="17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35AFB">
        <w:rPr>
          <w:rFonts w:ascii="Iskoola Pota" w:hAnsi="Iskoola Pota" w:cs="Iskoola Pota" w:hint="cs"/>
          <w:sz w:val="24"/>
          <w:szCs w:val="24"/>
          <w:cs/>
        </w:rPr>
        <w:lastRenderedPageBreak/>
        <w:t>න</w:t>
      </w:r>
      <w:r w:rsidRPr="00C35AFB">
        <w:rPr>
          <w:rFonts w:cs="Iskoola Pota" w:hint="cs"/>
          <w:sz w:val="24"/>
          <w:szCs w:val="24"/>
          <w:cs/>
        </w:rPr>
        <w:t xml:space="preserve">ේවාසික හා බාහිර </w:t>
      </w:r>
      <w:r w:rsidRPr="00C35AFB">
        <w:rPr>
          <w:rFonts w:cs="Iskoola Pota"/>
          <w:sz w:val="24"/>
          <w:szCs w:val="24"/>
          <w:cs/>
        </w:rPr>
        <w:t>ප්‍රතිකාර සඳහා</w:t>
      </w:r>
      <w:r w:rsidR="003B3C79">
        <w:rPr>
          <w:rFonts w:cs="Iskoola Pota" w:hint="cs"/>
          <w:sz w:val="24"/>
          <w:szCs w:val="24"/>
          <w:cs/>
        </w:rPr>
        <w:t xml:space="preserve"> ශල්‍යකර්ම හා රෝහල්ගත</w:t>
      </w:r>
      <w:r w:rsidRPr="00C35AFB">
        <w:rPr>
          <w:rFonts w:cs="Iskoola Pota" w:hint="cs"/>
          <w:sz w:val="24"/>
          <w:szCs w:val="24"/>
          <w:cs/>
        </w:rPr>
        <w:t>කිරීම</w:t>
      </w:r>
      <w:r w:rsidR="001417FA" w:rsidRPr="00C35AFB">
        <w:rPr>
          <w:rFonts w:cs="Iskoola Pota" w:hint="cs"/>
          <w:sz w:val="24"/>
          <w:szCs w:val="24"/>
          <w:cs/>
        </w:rPr>
        <w:t>්</w:t>
      </w:r>
      <w:r w:rsidR="00407276">
        <w:rPr>
          <w:rFonts w:cs="Iskoola Pota" w:hint="cs"/>
          <w:sz w:val="24"/>
          <w:szCs w:val="24"/>
          <w:cs/>
        </w:rPr>
        <w:t xml:space="preserve"> රක්ෂණ</w:t>
      </w:r>
      <w:r w:rsidR="001417FA" w:rsidRPr="00C35AFB">
        <w:rPr>
          <w:rFonts w:cs="Iskoola Pota" w:hint="cs"/>
          <w:sz w:val="24"/>
          <w:szCs w:val="24"/>
          <w:cs/>
        </w:rPr>
        <w:t xml:space="preserve"> ආ</w:t>
      </w:r>
      <w:r w:rsidRPr="00C35AFB">
        <w:rPr>
          <w:rFonts w:cs="Iskoola Pota"/>
          <w:sz w:val="24"/>
          <w:szCs w:val="24"/>
          <w:cs/>
        </w:rPr>
        <w:t>වරණය</w:t>
      </w:r>
    </w:p>
    <w:p w:rsidR="00AD1F68" w:rsidRPr="00C35AFB" w:rsidRDefault="00AD1F68" w:rsidP="003B3C79">
      <w:pPr>
        <w:pStyle w:val="ListParagraph"/>
        <w:numPr>
          <w:ilvl w:val="0"/>
          <w:numId w:val="17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35AFB">
        <w:rPr>
          <w:rFonts w:cs="Iskoola Pota" w:hint="cs"/>
          <w:sz w:val="24"/>
          <w:szCs w:val="24"/>
          <w:cs/>
        </w:rPr>
        <w:t>සම්පූර්</w:t>
      </w:r>
      <w:r w:rsidR="001417FA" w:rsidRPr="00C35AFB">
        <w:rPr>
          <w:rFonts w:cs="Iskoola Pota" w:hint="cs"/>
          <w:sz w:val="24"/>
          <w:szCs w:val="24"/>
          <w:cs/>
        </w:rPr>
        <w:t>ණ ප</w:t>
      </w:r>
      <w:r w:rsidRPr="00C35AFB">
        <w:rPr>
          <w:rFonts w:cs="Iskoola Pota"/>
          <w:sz w:val="24"/>
          <w:szCs w:val="24"/>
          <w:cs/>
        </w:rPr>
        <w:t>ුද්ගලික අනතුරු</w:t>
      </w:r>
      <w:r w:rsidR="00407276">
        <w:rPr>
          <w:rFonts w:cs="Iskoola Pota" w:hint="cs"/>
          <w:sz w:val="24"/>
          <w:szCs w:val="24"/>
          <w:cs/>
        </w:rPr>
        <w:t xml:space="preserve"> රක්ෂණ</w:t>
      </w:r>
      <w:r w:rsidRPr="00C35AFB">
        <w:rPr>
          <w:rFonts w:cs="Iskoola Pota"/>
          <w:sz w:val="24"/>
          <w:szCs w:val="24"/>
          <w:cs/>
        </w:rPr>
        <w:t xml:space="preserve"> ආවරණය</w:t>
      </w:r>
    </w:p>
    <w:p w:rsidR="003B3C79" w:rsidRPr="00743FA5" w:rsidRDefault="00743FA5" w:rsidP="00BF4FF9">
      <w:pPr>
        <w:pStyle w:val="ListParagraph"/>
        <w:numPr>
          <w:ilvl w:val="0"/>
          <w:numId w:val="17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743FA5">
        <w:rPr>
          <w:rFonts w:ascii="Iskoola Pota" w:hAnsi="Iskoola Pota" w:cs="Iskoola Pota" w:hint="cs"/>
          <w:sz w:val="24"/>
          <w:szCs w:val="24"/>
          <w:cs/>
        </w:rPr>
        <w:t>සන්නිවේදන වියදම් ආපසු ගෙවීම්</w:t>
      </w:r>
    </w:p>
    <w:p w:rsidR="009E5211" w:rsidRDefault="009E5211" w:rsidP="003B3C79">
      <w:pPr>
        <w:pStyle w:val="ListParagraph"/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</w:rPr>
      </w:pPr>
    </w:p>
    <w:p w:rsidR="00BF4FF9" w:rsidRPr="00BF4FF9" w:rsidRDefault="00BF4FF9" w:rsidP="003B3C79">
      <w:pPr>
        <w:pStyle w:val="ListParagraph"/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Iskoola Pota"/>
          <w:b/>
          <w:bCs/>
          <w:sz w:val="28"/>
          <w:szCs w:val="28"/>
          <w:u w:val="single"/>
        </w:rPr>
      </w:pPr>
      <w:r w:rsidRPr="00BF4FF9">
        <w:rPr>
          <w:rFonts w:ascii="Iskoola Pota" w:hAnsi="Iskoola Pota" w:cs="Iskoola Pota" w:hint="cs"/>
          <w:b/>
          <w:bCs/>
          <w:sz w:val="28"/>
          <w:szCs w:val="28"/>
          <w:u w:val="single"/>
          <w:cs/>
        </w:rPr>
        <w:t>ප</w:t>
      </w:r>
      <w:r w:rsidRPr="00BF4FF9">
        <w:rPr>
          <w:rFonts w:cs="Iskoola Pota" w:hint="cs"/>
          <w:b/>
          <w:bCs/>
          <w:sz w:val="28"/>
          <w:szCs w:val="28"/>
          <w:u w:val="single"/>
          <w:cs/>
        </w:rPr>
        <w:t>ොදු උපදෙස්</w:t>
      </w:r>
    </w:p>
    <w:p w:rsidR="00AA539D" w:rsidRPr="00AA539D" w:rsidRDefault="00AA539D" w:rsidP="00AA539D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Iskoola Pota"/>
          <w:b/>
          <w:bCs/>
          <w:sz w:val="24"/>
          <w:szCs w:val="24"/>
          <w:u w:val="single"/>
        </w:rPr>
      </w:pPr>
    </w:p>
    <w:p w:rsidR="00653707" w:rsidRPr="00D61898" w:rsidRDefault="00AA28D4" w:rsidP="00AA1C5D">
      <w:pPr>
        <w:pStyle w:val="ListParagraph"/>
        <w:numPr>
          <w:ilvl w:val="0"/>
          <w:numId w:val="2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653707">
        <w:rPr>
          <w:rFonts w:cs="Iskoola Pota"/>
          <w:sz w:val="24"/>
          <w:szCs w:val="24"/>
          <w:cs/>
        </w:rPr>
        <w:t>සියලුම අයදුම්පත්</w:t>
      </w:r>
      <w:r w:rsidR="00EA5B73" w:rsidRPr="00653707">
        <w:rPr>
          <w:rFonts w:cs="Iskoola Pota" w:hint="cs"/>
          <w:sz w:val="24"/>
          <w:szCs w:val="24"/>
          <w:cs/>
        </w:rPr>
        <w:t xml:space="preserve"> සමඟ </w:t>
      </w:r>
      <w:r w:rsidRPr="00653707">
        <w:rPr>
          <w:rFonts w:cs="Iskoola Pota" w:hint="cs"/>
          <w:sz w:val="24"/>
          <w:szCs w:val="24"/>
          <w:cs/>
        </w:rPr>
        <w:t xml:space="preserve"> </w:t>
      </w:r>
      <w:r w:rsidRPr="00653707">
        <w:rPr>
          <w:rFonts w:cs="Iskoola Pota"/>
          <w:sz w:val="24"/>
          <w:szCs w:val="24"/>
          <w:cs/>
        </w:rPr>
        <w:t xml:space="preserve">අධ්‍යාපන </w:t>
      </w:r>
      <w:r w:rsidRPr="00653707">
        <w:rPr>
          <w:rFonts w:cs="Iskoola Pota" w:hint="cs"/>
          <w:sz w:val="24"/>
          <w:szCs w:val="24"/>
          <w:cs/>
        </w:rPr>
        <w:t xml:space="preserve">/ </w:t>
      </w:r>
      <w:r w:rsidRPr="00653707">
        <w:rPr>
          <w:rFonts w:cs="Iskoola Pota"/>
          <w:sz w:val="24"/>
          <w:szCs w:val="24"/>
          <w:cs/>
        </w:rPr>
        <w:t>වෘත්තීය</w:t>
      </w:r>
      <w:r w:rsidR="00384320" w:rsidRPr="00653707">
        <w:rPr>
          <w:rFonts w:cs="Iskoola Pota" w:hint="cs"/>
          <w:sz w:val="24"/>
          <w:szCs w:val="24"/>
          <w:cs/>
        </w:rPr>
        <w:t xml:space="preserve"> සුදුසුකම්</w:t>
      </w:r>
      <w:r w:rsidR="00EA5B73" w:rsidRPr="00653707">
        <w:rPr>
          <w:rFonts w:cs="Iskoola Pota" w:hint="cs"/>
          <w:sz w:val="24"/>
          <w:szCs w:val="24"/>
          <w:cs/>
        </w:rPr>
        <w:t xml:space="preserve"> සනාථ කෙරෙන </w:t>
      </w:r>
      <w:r w:rsidRPr="00653707">
        <w:rPr>
          <w:rFonts w:cs="Iskoola Pota"/>
          <w:sz w:val="24"/>
          <w:szCs w:val="24"/>
          <w:cs/>
        </w:rPr>
        <w:t xml:space="preserve">සහතිකවල පිටපත් </w:t>
      </w:r>
      <w:r w:rsidR="00EA5B73" w:rsidRPr="00653707">
        <w:rPr>
          <w:rFonts w:cs="Iskoola Pota" w:hint="cs"/>
          <w:sz w:val="24"/>
          <w:szCs w:val="24"/>
          <w:cs/>
        </w:rPr>
        <w:t xml:space="preserve">තමා විසින්ම සහතිකකොට </w:t>
      </w:r>
      <w:r w:rsidRPr="00653707">
        <w:rPr>
          <w:rFonts w:cs="Iskoola Pota"/>
          <w:sz w:val="24"/>
          <w:szCs w:val="24"/>
          <w:cs/>
        </w:rPr>
        <w:t>උප්පැන්න සහතික</w:t>
      </w:r>
      <w:r w:rsidR="00EA5B73" w:rsidRPr="00653707">
        <w:rPr>
          <w:rFonts w:cs="Iskoola Pota" w:hint="cs"/>
          <w:sz w:val="24"/>
          <w:szCs w:val="24"/>
          <w:cs/>
        </w:rPr>
        <w:t>ය</w:t>
      </w:r>
      <w:r w:rsidRPr="00653707">
        <w:rPr>
          <w:rFonts w:cs="Iskoola Pota"/>
          <w:sz w:val="24"/>
          <w:szCs w:val="24"/>
          <w:cs/>
        </w:rPr>
        <w:t xml:space="preserve"> </w:t>
      </w:r>
      <w:r w:rsidR="00EA5B73" w:rsidRPr="00653707">
        <w:rPr>
          <w:rFonts w:cs="Iskoola Pota" w:hint="cs"/>
          <w:sz w:val="24"/>
          <w:szCs w:val="24"/>
          <w:cs/>
        </w:rPr>
        <w:t>හා</w:t>
      </w:r>
      <w:r w:rsidRPr="00653707">
        <w:rPr>
          <w:rFonts w:cs="Iskoola Pota"/>
          <w:sz w:val="24"/>
          <w:szCs w:val="24"/>
          <w:cs/>
        </w:rPr>
        <w:t xml:space="preserve"> අනෙකුත් සහතිකවල පිටපත් සහ තමන් පිළිබඳ විමසිය හැකි </w:t>
      </w:r>
      <w:r w:rsidRPr="00653707">
        <w:rPr>
          <w:rFonts w:asciiTheme="minorBidi" w:hAnsiTheme="minorBidi" w:cs="Iskoola Pota"/>
          <w:sz w:val="24"/>
          <w:szCs w:val="24"/>
          <w:cs/>
        </w:rPr>
        <w:t>ඥ</w:t>
      </w:r>
      <w:r w:rsidRPr="00653707">
        <w:rPr>
          <w:rFonts w:cs="Iskoola Pota"/>
          <w:sz w:val="24"/>
          <w:szCs w:val="24"/>
          <w:cs/>
        </w:rPr>
        <w:t xml:space="preserve">ාතීන් නොවන දෙදෙනෙකුගේ නම් සහ ලිපිනයන්ද සහිතව </w:t>
      </w:r>
      <w:r w:rsidRPr="00653707">
        <w:rPr>
          <w:rFonts w:cs="Iskoola Pota"/>
          <w:b/>
          <w:bCs/>
          <w:sz w:val="24"/>
          <w:szCs w:val="24"/>
          <w:cs/>
        </w:rPr>
        <w:t xml:space="preserve">ලියාපදිංචි </w:t>
      </w:r>
      <w:r w:rsidR="007C548B" w:rsidRPr="00653707">
        <w:rPr>
          <w:rFonts w:cs="Iskoola Pota" w:hint="cs"/>
          <w:b/>
          <w:bCs/>
          <w:sz w:val="24"/>
          <w:szCs w:val="24"/>
          <w:cs/>
        </w:rPr>
        <w:t xml:space="preserve">තැපෑලෙන් </w:t>
      </w:r>
      <w:r w:rsidR="00061D62">
        <w:rPr>
          <w:rFonts w:cs="Iskoola Pota" w:hint="cs"/>
          <w:b/>
          <w:bCs/>
          <w:sz w:val="24"/>
          <w:szCs w:val="24"/>
          <w:cs/>
        </w:rPr>
        <w:t xml:space="preserve">මෙම දැන්වීමේ දින සිට දින </w:t>
      </w:r>
      <w:r w:rsidR="00A2327D">
        <w:rPr>
          <w:rFonts w:cs="Iskoola Pota" w:hint="cs"/>
          <w:b/>
          <w:bCs/>
          <w:sz w:val="24"/>
          <w:szCs w:val="24"/>
          <w:cs/>
        </w:rPr>
        <w:t>07</w:t>
      </w:r>
      <w:r w:rsidR="00061D62">
        <w:rPr>
          <w:rFonts w:cs="Iskoola Pota" w:hint="cs"/>
          <w:b/>
          <w:bCs/>
          <w:sz w:val="24"/>
          <w:szCs w:val="24"/>
          <w:cs/>
        </w:rPr>
        <w:t xml:space="preserve"> ක් ඇතුලත </w:t>
      </w:r>
      <w:r w:rsidR="00743FA5" w:rsidRPr="00653707">
        <w:rPr>
          <w:rFonts w:cs="Iskoola Pota" w:hint="cs"/>
          <w:b/>
          <w:bCs/>
          <w:sz w:val="24"/>
          <w:szCs w:val="24"/>
          <w:cs/>
        </w:rPr>
        <w:t>සභාපති</w:t>
      </w:r>
      <w:r w:rsidR="00483F8F" w:rsidRPr="00653707">
        <w:rPr>
          <w:rFonts w:cs="Iskoola Pota" w:hint="cs"/>
          <w:b/>
          <w:bCs/>
          <w:sz w:val="24"/>
          <w:szCs w:val="24"/>
          <w:cs/>
        </w:rPr>
        <w:t>,</w:t>
      </w:r>
      <w:r w:rsidR="0078100A" w:rsidRPr="00653707">
        <w:rPr>
          <w:rFonts w:cs="Iskoola Pota"/>
          <w:b/>
          <w:bCs/>
          <w:sz w:val="24"/>
          <w:szCs w:val="24"/>
        </w:rPr>
        <w:t xml:space="preserve"> </w:t>
      </w:r>
      <w:r w:rsidR="00743FA5" w:rsidRPr="00653707">
        <w:rPr>
          <w:rFonts w:cs="Iskoola Pota" w:hint="cs"/>
          <w:b/>
          <w:bCs/>
          <w:sz w:val="24"/>
          <w:szCs w:val="24"/>
          <w:cs/>
        </w:rPr>
        <w:t>සී/ස ලංකා නැව් සංස්ථාව</w:t>
      </w:r>
      <w:r w:rsidR="00A26884" w:rsidRPr="00653707">
        <w:rPr>
          <w:rFonts w:cs="Iskoola Pota" w:hint="cs"/>
          <w:b/>
          <w:bCs/>
          <w:sz w:val="24"/>
          <w:szCs w:val="24"/>
          <w:cs/>
        </w:rPr>
        <w:t xml:space="preserve">, </w:t>
      </w:r>
      <w:r w:rsidR="0078100A" w:rsidRPr="00653707">
        <w:rPr>
          <w:rFonts w:cs="Iskoola Pota" w:hint="cs"/>
          <w:b/>
          <w:bCs/>
          <w:sz w:val="24"/>
          <w:szCs w:val="24"/>
          <w:cs/>
        </w:rPr>
        <w:t>නො.</w:t>
      </w:r>
      <w:r w:rsidR="00F80B6B">
        <w:rPr>
          <w:rFonts w:cs="Iskoola Pota" w:hint="cs"/>
          <w:b/>
          <w:bCs/>
          <w:sz w:val="24"/>
          <w:szCs w:val="24"/>
          <w:cs/>
        </w:rPr>
        <w:t>2</w:t>
      </w:r>
      <w:r w:rsidR="00743FA5" w:rsidRPr="00653707">
        <w:rPr>
          <w:rFonts w:cs="Iskoola Pota" w:hint="cs"/>
          <w:b/>
          <w:bCs/>
          <w:sz w:val="24"/>
          <w:szCs w:val="24"/>
          <w:cs/>
        </w:rPr>
        <w:t>7</w:t>
      </w:r>
      <w:r w:rsidR="0078100A" w:rsidRPr="00653707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78100A" w:rsidRPr="00653707">
        <w:rPr>
          <w:rFonts w:cs="Iskoola Pota"/>
          <w:b/>
          <w:bCs/>
          <w:sz w:val="24"/>
          <w:szCs w:val="24"/>
        </w:rPr>
        <w:t>,</w:t>
      </w:r>
      <w:r w:rsidR="00743FA5" w:rsidRPr="00653707">
        <w:rPr>
          <w:rFonts w:cs="Iskoola Pota"/>
          <w:b/>
          <w:bCs/>
          <w:sz w:val="24"/>
          <w:szCs w:val="24"/>
        </w:rPr>
        <w:t xml:space="preserve">MICH </w:t>
      </w:r>
      <w:r w:rsidR="00743FA5" w:rsidRPr="00653707">
        <w:rPr>
          <w:rFonts w:cs="Iskoola Pota" w:hint="cs"/>
          <w:b/>
          <w:bCs/>
          <w:sz w:val="24"/>
          <w:szCs w:val="24"/>
          <w:cs/>
        </w:rPr>
        <w:t>ගොඩනැගිල්</w:t>
      </w:r>
      <w:r w:rsidR="00D61898">
        <w:rPr>
          <w:rFonts w:cs="Iskoola Pota" w:hint="cs"/>
          <w:b/>
          <w:bCs/>
          <w:sz w:val="24"/>
          <w:szCs w:val="24"/>
          <w:cs/>
        </w:rPr>
        <w:t>ල</w:t>
      </w:r>
      <w:r w:rsidR="00A26884" w:rsidRPr="00653707">
        <w:rPr>
          <w:rFonts w:cs="Iskoola Pota" w:hint="cs"/>
          <w:b/>
          <w:bCs/>
          <w:sz w:val="24"/>
          <w:szCs w:val="24"/>
          <w:cs/>
        </w:rPr>
        <w:t xml:space="preserve">, </w:t>
      </w:r>
      <w:r w:rsidR="00653707" w:rsidRPr="00653707">
        <w:rPr>
          <w:rFonts w:cs="Iskoola Pota"/>
          <w:b/>
          <w:bCs/>
          <w:sz w:val="24"/>
          <w:szCs w:val="24"/>
          <w:cs/>
        </w:rPr>
        <w:t xml:space="preserve">ශ්‍රීමත් රසීක් ෆරීඩ් මාවත </w:t>
      </w:r>
      <w:r w:rsidR="00653707" w:rsidRPr="00653707">
        <w:rPr>
          <w:rFonts w:cs="Iskoola Pota" w:hint="cs"/>
          <w:b/>
          <w:bCs/>
          <w:sz w:val="24"/>
          <w:szCs w:val="24"/>
          <w:cs/>
        </w:rPr>
        <w:t>(</w:t>
      </w:r>
      <w:r w:rsidR="00653707" w:rsidRPr="00653707">
        <w:rPr>
          <w:rFonts w:cs="Iskoola Pota"/>
          <w:b/>
          <w:bCs/>
          <w:sz w:val="24"/>
          <w:szCs w:val="24"/>
          <w:cs/>
        </w:rPr>
        <w:t>බ්‍රිස්ටල් මාවත</w:t>
      </w:r>
      <w:r w:rsidR="00653707" w:rsidRPr="00653707">
        <w:rPr>
          <w:rFonts w:cs="Iskoola Pota" w:hint="cs"/>
          <w:b/>
          <w:bCs/>
          <w:sz w:val="24"/>
          <w:szCs w:val="24"/>
          <w:cs/>
        </w:rPr>
        <w:t>)</w:t>
      </w:r>
      <w:r w:rsidR="00653707" w:rsidRPr="00653707">
        <w:rPr>
          <w:rFonts w:hint="cs"/>
          <w:b/>
          <w:bCs/>
          <w:sz w:val="24"/>
          <w:szCs w:val="24"/>
        </w:rPr>
        <w:t>,</w:t>
      </w:r>
      <w:r w:rsidR="00653707" w:rsidRPr="00653707">
        <w:rPr>
          <w:rFonts w:cs="Iskoola Pota" w:hint="cs"/>
          <w:b/>
          <w:bCs/>
          <w:sz w:val="24"/>
          <w:szCs w:val="24"/>
          <w:cs/>
        </w:rPr>
        <w:t xml:space="preserve"> </w:t>
      </w:r>
      <w:r w:rsidR="00653707" w:rsidRPr="00653707">
        <w:rPr>
          <w:rFonts w:cs="Iskoola Pota"/>
          <w:b/>
          <w:bCs/>
          <w:sz w:val="24"/>
          <w:szCs w:val="24"/>
          <w:cs/>
        </w:rPr>
        <w:t xml:space="preserve">කොළඔ </w:t>
      </w:r>
      <w:r w:rsidR="00653707" w:rsidRPr="00653707">
        <w:rPr>
          <w:b/>
          <w:bCs/>
          <w:sz w:val="24"/>
          <w:szCs w:val="24"/>
        </w:rPr>
        <w:t>01</w:t>
      </w:r>
      <w:r w:rsidR="00653707" w:rsidRPr="00653707">
        <w:rPr>
          <w:rFonts w:hint="cs"/>
          <w:b/>
          <w:bCs/>
          <w:sz w:val="24"/>
          <w:szCs w:val="24"/>
          <w:cs/>
        </w:rPr>
        <w:t xml:space="preserve"> </w:t>
      </w:r>
      <w:r w:rsidR="00653707" w:rsidRPr="00653707">
        <w:rPr>
          <w:rFonts w:cs="Iskoola Pota" w:hint="cs"/>
          <w:sz w:val="24"/>
          <w:szCs w:val="24"/>
          <w:cs/>
        </w:rPr>
        <w:t>ලිපිනයට</w:t>
      </w:r>
      <w:r w:rsidR="00653707" w:rsidRPr="00653707">
        <w:rPr>
          <w:rFonts w:cs="Iskoola Pota" w:hint="cs"/>
          <w:b/>
          <w:bCs/>
          <w:sz w:val="24"/>
          <w:szCs w:val="24"/>
          <w:cs/>
        </w:rPr>
        <w:t xml:space="preserve"> හෝ  </w:t>
      </w:r>
      <w:r w:rsidR="00D61898">
        <w:rPr>
          <w:b/>
          <w:bCs/>
          <w:sz w:val="24"/>
          <w:szCs w:val="24"/>
        </w:rPr>
        <w:t>chairman</w:t>
      </w:r>
      <w:r w:rsidR="00653707" w:rsidRPr="00653707">
        <w:rPr>
          <w:b/>
          <w:bCs/>
          <w:sz w:val="24"/>
          <w:szCs w:val="24"/>
        </w:rPr>
        <w:t>@cscl.lk /hr@cscl.lk</w:t>
      </w:r>
      <w:r w:rsidR="00653707" w:rsidRPr="00653707">
        <w:rPr>
          <w:rFonts w:cs="Iskoola Pota" w:hint="cs"/>
          <w:sz w:val="24"/>
          <w:szCs w:val="24"/>
          <w:cs/>
        </w:rPr>
        <w:t xml:space="preserve"> යන විද්‍යුත් </w:t>
      </w:r>
      <w:r w:rsidR="007B72D2">
        <w:rPr>
          <w:rFonts w:cs="Iskoola Pota" w:hint="cs"/>
          <w:sz w:val="24"/>
          <w:szCs w:val="24"/>
          <w:cs/>
        </w:rPr>
        <w:t xml:space="preserve">තැපෑලට </w:t>
      </w:r>
      <w:r w:rsidR="00653707" w:rsidRPr="00653707">
        <w:rPr>
          <w:rFonts w:cs="Iskoola Pota"/>
          <w:sz w:val="24"/>
          <w:szCs w:val="24"/>
          <w:cs/>
        </w:rPr>
        <w:t>ඉදිරිපත් කළ යුතුය</w:t>
      </w:r>
      <w:r w:rsidR="00653707" w:rsidRPr="00653707">
        <w:rPr>
          <w:rFonts w:cs="Iskoola Pota" w:hint="cs"/>
          <w:sz w:val="24"/>
          <w:szCs w:val="24"/>
          <w:cs/>
        </w:rPr>
        <w:t>.</w:t>
      </w:r>
    </w:p>
    <w:p w:rsidR="00D61898" w:rsidRPr="00653707" w:rsidRDefault="00D61898" w:rsidP="00D61898">
      <w:pPr>
        <w:pStyle w:val="ListParagraph"/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AA1C5D" w:rsidRPr="00653707" w:rsidRDefault="00AA28D4" w:rsidP="00AA1C5D">
      <w:pPr>
        <w:pStyle w:val="ListParagraph"/>
        <w:numPr>
          <w:ilvl w:val="0"/>
          <w:numId w:val="2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653707">
        <w:rPr>
          <w:rFonts w:cs="Iskoola Pota"/>
          <w:sz w:val="24"/>
          <w:szCs w:val="24"/>
          <w:cs/>
        </w:rPr>
        <w:t>අයදුම්පත එවන ලිපි</w:t>
      </w:r>
      <w:r w:rsidR="00FE4A85" w:rsidRPr="00653707">
        <w:rPr>
          <w:rFonts w:cs="Iskoola Pota" w:hint="cs"/>
          <w:sz w:val="24"/>
          <w:szCs w:val="24"/>
          <w:cs/>
        </w:rPr>
        <w:t xml:space="preserve"> </w:t>
      </w:r>
      <w:r w:rsidRPr="00653707">
        <w:rPr>
          <w:rFonts w:cs="Iskoola Pota"/>
          <w:sz w:val="24"/>
          <w:szCs w:val="24"/>
          <w:cs/>
        </w:rPr>
        <w:t xml:space="preserve">කවරයේ වම්පස </w:t>
      </w:r>
      <w:r w:rsidR="00952DF5" w:rsidRPr="00653707">
        <w:rPr>
          <w:rFonts w:cs="Iskoola Pota" w:hint="cs"/>
          <w:sz w:val="24"/>
          <w:szCs w:val="24"/>
          <w:cs/>
        </w:rPr>
        <w:t xml:space="preserve">ඉහල </w:t>
      </w:r>
      <w:r w:rsidRPr="00653707">
        <w:rPr>
          <w:rFonts w:cs="Iskoola Pota"/>
          <w:sz w:val="24"/>
          <w:szCs w:val="24"/>
          <w:cs/>
        </w:rPr>
        <w:t>කෙළවරෙහි අයදුම් කරනු ලබන තනතුර සඳහන් කර තිබිය යුතුය</w:t>
      </w:r>
      <w:r w:rsidRPr="00653707">
        <w:rPr>
          <w:rFonts w:cs="Iskoola Pota" w:hint="cs"/>
          <w:sz w:val="24"/>
          <w:szCs w:val="24"/>
          <w:cs/>
        </w:rPr>
        <w:t>.</w:t>
      </w:r>
    </w:p>
    <w:p w:rsidR="00AA1C5D" w:rsidRPr="00AA1C5D" w:rsidRDefault="00AA1C5D" w:rsidP="00AA1C5D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AA28D4" w:rsidRPr="00AA1C5D" w:rsidRDefault="00AA28D4" w:rsidP="00AA28D4">
      <w:pPr>
        <w:pStyle w:val="ListParagraph"/>
        <w:numPr>
          <w:ilvl w:val="0"/>
          <w:numId w:val="2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>
        <w:rPr>
          <w:rFonts w:cs="Iskoola Pota"/>
          <w:sz w:val="24"/>
          <w:szCs w:val="24"/>
          <w:cs/>
        </w:rPr>
        <w:t>රාජ්‍ය අංශයේ ආයතනවල සේවකයින්ගේ අයදුම්පත් අදාළ දෙපාර්තමේන්තු ප්‍රධා</w:t>
      </w:r>
      <w:r w:rsidR="00AF4B2A">
        <w:rPr>
          <w:rFonts w:cs="Iskoola Pota" w:hint="cs"/>
          <w:sz w:val="24"/>
          <w:szCs w:val="24"/>
          <w:cs/>
        </w:rPr>
        <w:t>නීන්</w:t>
      </w:r>
      <w:r>
        <w:rPr>
          <w:rFonts w:cs="Iskoola Pota"/>
          <w:sz w:val="24"/>
          <w:szCs w:val="24"/>
          <w:cs/>
        </w:rPr>
        <w:t xml:space="preserve"> මගින් ඉදිරිපත් කළ යුතුය</w:t>
      </w:r>
      <w:r>
        <w:rPr>
          <w:rFonts w:cs="Iskoola Pota" w:hint="cs"/>
          <w:sz w:val="24"/>
          <w:szCs w:val="24"/>
          <w:cs/>
        </w:rPr>
        <w:t>.</w:t>
      </w:r>
    </w:p>
    <w:p w:rsidR="00AA1C5D" w:rsidRDefault="00AA1C5D" w:rsidP="00AA1C5D">
      <w:pPr>
        <w:pStyle w:val="ListParagraph"/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AA28D4" w:rsidRPr="00AA1C5D" w:rsidRDefault="00AA28D4" w:rsidP="00AA28D4">
      <w:pPr>
        <w:pStyle w:val="ListParagraph"/>
        <w:numPr>
          <w:ilvl w:val="0"/>
          <w:numId w:val="2"/>
        </w:num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>
        <w:rPr>
          <w:rFonts w:cs="Iskoola Pota"/>
          <w:sz w:val="24"/>
          <w:szCs w:val="24"/>
          <w:cs/>
        </w:rPr>
        <w:t xml:space="preserve">ප්‍රමාද </w:t>
      </w:r>
      <w:r w:rsidR="00AF4B2A">
        <w:rPr>
          <w:rFonts w:cs="Iskoola Pota" w:hint="cs"/>
          <w:sz w:val="24"/>
          <w:szCs w:val="24"/>
          <w:cs/>
        </w:rPr>
        <w:t xml:space="preserve"> වී ලැබෙන </w:t>
      </w:r>
      <w:r>
        <w:rPr>
          <w:rFonts w:cs="Iskoola Pota"/>
          <w:sz w:val="24"/>
          <w:szCs w:val="24"/>
          <w:cs/>
        </w:rPr>
        <w:t>සහ අසම්පූර්ණ අයදුම්පත් පිළිබඳ සලකා බලනු නොලැබේ</w:t>
      </w:r>
      <w:r>
        <w:rPr>
          <w:rFonts w:cs="Iskoola Pota" w:hint="cs"/>
          <w:sz w:val="24"/>
          <w:szCs w:val="24"/>
          <w:cs/>
        </w:rPr>
        <w:t>.</w:t>
      </w:r>
    </w:p>
    <w:p w:rsidR="00AA1C5D" w:rsidRPr="00AA1C5D" w:rsidRDefault="00AA1C5D" w:rsidP="00AA1C5D">
      <w:pPr>
        <w:pStyle w:val="ListParagraph"/>
        <w:rPr>
          <w:sz w:val="24"/>
          <w:szCs w:val="24"/>
        </w:rPr>
      </w:pPr>
    </w:p>
    <w:p w:rsidR="00AA28D4" w:rsidRDefault="00AA28D4" w:rsidP="00AA28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Bidi" w:eastAsia="Times New Roman" w:hAnsiTheme="minorBidi"/>
          <w:color w:val="212121"/>
          <w:sz w:val="24"/>
          <w:szCs w:val="24"/>
          <w:lang w:bidi="ta-IN"/>
        </w:rPr>
      </w:pPr>
      <w:r>
        <w:rPr>
          <w:rFonts w:asciiTheme="minorBidi" w:eastAsia="Times New Roman" w:hAnsiTheme="minorBidi" w:cs="Iskoola Pota"/>
          <w:color w:val="212121"/>
          <w:sz w:val="24"/>
          <w:szCs w:val="24"/>
          <w:cs/>
        </w:rPr>
        <w:t>පත්කිරීම් බලධාරියා විසින් පත් කරන ලද මණ්ඩලයක් විසින් පවත්වන ව්‍යුහගත සම්මුඛ පරීක්ෂණයක දී අයදුම්කරුවන් ඇගයීමට ලක් කරන බව කරුණාවෙන් සලකන්න</w:t>
      </w:r>
      <w:r>
        <w:rPr>
          <w:rFonts w:asciiTheme="minorBidi" w:eastAsia="Times New Roman" w:hAnsiTheme="minorBidi" w:cs="Iskoola Pota" w:hint="cs"/>
          <w:color w:val="212121"/>
          <w:sz w:val="24"/>
          <w:szCs w:val="24"/>
          <w:cs/>
        </w:rPr>
        <w:t>.</w:t>
      </w:r>
    </w:p>
    <w:p w:rsidR="00AA28D4" w:rsidRDefault="00AA28D4" w:rsidP="00AA28D4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AA28D4" w:rsidRDefault="00AA28D4" w:rsidP="00AA28D4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Iskoola Pota"/>
          <w:sz w:val="24"/>
          <w:szCs w:val="24"/>
        </w:rPr>
      </w:pPr>
      <w:r>
        <w:rPr>
          <w:rFonts w:cs="Iskoola Pota"/>
          <w:b/>
          <w:bCs/>
          <w:sz w:val="24"/>
          <w:szCs w:val="24"/>
          <w:cs/>
        </w:rPr>
        <w:t>ඉහත අවශ්‍යතාවන්ට අනුකූල නොවීම අයදුම්පත ප්‍රතික්ෂේප වීමකට හේතු විය හැකිය</w:t>
      </w:r>
      <w:r>
        <w:rPr>
          <w:rFonts w:cs="Iskoola Pota" w:hint="cs"/>
          <w:b/>
          <w:bCs/>
          <w:sz w:val="24"/>
          <w:szCs w:val="24"/>
          <w:cs/>
        </w:rPr>
        <w:t xml:space="preserve">. </w:t>
      </w:r>
      <w:r>
        <w:rPr>
          <w:rFonts w:cs="Iskoola Pota"/>
          <w:b/>
          <w:bCs/>
          <w:sz w:val="24"/>
          <w:szCs w:val="24"/>
          <w:cs/>
        </w:rPr>
        <w:t>යම් ආකාරයක බලපෑම් කිරීම නුසුදුසුකමක් වනු ඇත</w:t>
      </w:r>
      <w:r>
        <w:rPr>
          <w:rFonts w:cs="Iskoola Pota" w:hint="cs"/>
          <w:b/>
          <w:bCs/>
          <w:sz w:val="24"/>
          <w:szCs w:val="24"/>
          <w:cs/>
        </w:rPr>
        <w:t>.</w:t>
      </w:r>
      <w:r>
        <w:rPr>
          <w:rFonts w:cs="Iskoola Pota" w:hint="cs"/>
          <w:sz w:val="24"/>
          <w:szCs w:val="24"/>
          <w:cs/>
        </w:rPr>
        <w:t xml:space="preserve"> </w:t>
      </w:r>
    </w:p>
    <w:p w:rsidR="005B3F18" w:rsidRDefault="005B3F18" w:rsidP="00AA28D4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Iskoola Pota"/>
          <w:sz w:val="24"/>
          <w:szCs w:val="24"/>
        </w:rPr>
      </w:pPr>
    </w:p>
    <w:p w:rsidR="00483F8F" w:rsidRDefault="00660B94" w:rsidP="00AA28D4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.25pt;margin-top:5.15pt;width:465pt;height:0;z-index:251663360" o:connectortype="straight" strokeweight="2pt"/>
        </w:pict>
      </w:r>
    </w:p>
    <w:p w:rsidR="00CC486B" w:rsidRDefault="00CC486B" w:rsidP="008A070E">
      <w:pPr>
        <w:tabs>
          <w:tab w:val="left" w:pos="1425"/>
        </w:tabs>
        <w:spacing w:after="0" w:line="240" w:lineRule="auto"/>
        <w:jc w:val="center"/>
        <w:rPr>
          <w:rFonts w:cs="Iskoola Pota"/>
          <w:b/>
          <w:bCs/>
          <w:sz w:val="28"/>
          <w:szCs w:val="28"/>
        </w:rPr>
      </w:pP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rFonts w:cs="Iskoola Pota"/>
          <w:b/>
          <w:bCs/>
          <w:sz w:val="28"/>
          <w:szCs w:val="28"/>
        </w:rPr>
      </w:pPr>
      <w:r>
        <w:rPr>
          <w:rFonts w:cs="Iskoola Pota"/>
          <w:b/>
          <w:bCs/>
          <w:sz w:val="28"/>
          <w:szCs w:val="28"/>
          <w:cs/>
        </w:rPr>
        <w:t>සභාපති</w:t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cs="Iskoola Pota"/>
          <w:b/>
          <w:bCs/>
          <w:sz w:val="36"/>
          <w:szCs w:val="36"/>
          <w:cs/>
        </w:rPr>
        <w:t>සීමාසහිත ලංකා නැව් සංස්ථාව</w:t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Iskoola Pota"/>
          <w:b/>
          <w:bCs/>
          <w:sz w:val="24"/>
          <w:szCs w:val="24"/>
          <w:cs/>
        </w:rPr>
        <w:t xml:space="preserve">අංක </w:t>
      </w:r>
      <w:r>
        <w:rPr>
          <w:rFonts w:cs="Iskoola Pota" w:hint="cs"/>
          <w:b/>
          <w:bCs/>
          <w:sz w:val="24"/>
          <w:szCs w:val="24"/>
          <w:cs/>
        </w:rPr>
        <w:t>27</w:t>
      </w:r>
      <w:r>
        <w:rPr>
          <w:rFonts w:hint="cs"/>
          <w:b/>
          <w:bCs/>
          <w:sz w:val="24"/>
          <w:szCs w:val="24"/>
        </w:rPr>
        <w:t>,</w:t>
      </w:r>
      <w:r>
        <w:rPr>
          <w:rFonts w:cs="Iskoola Pota"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</w:rPr>
        <w:t xml:space="preserve">MICH </w:t>
      </w:r>
      <w:r>
        <w:rPr>
          <w:rFonts w:cs="Iskoola Pota"/>
          <w:b/>
          <w:bCs/>
          <w:sz w:val="24"/>
          <w:szCs w:val="24"/>
          <w:cs/>
        </w:rPr>
        <w:t>ගොඩනැගිල්ල</w:t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Iskoola Pota"/>
          <w:b/>
          <w:bCs/>
          <w:sz w:val="24"/>
          <w:szCs w:val="24"/>
          <w:cs/>
        </w:rPr>
        <w:t xml:space="preserve">ශ්‍රීමත් රසීක් ෆරීඩ් මාවත </w:t>
      </w:r>
      <w:r>
        <w:rPr>
          <w:rFonts w:cs="Iskoola Pota" w:hint="cs"/>
          <w:b/>
          <w:bCs/>
          <w:sz w:val="24"/>
          <w:szCs w:val="24"/>
          <w:cs/>
        </w:rPr>
        <w:t>(</w:t>
      </w:r>
      <w:r>
        <w:rPr>
          <w:rFonts w:cs="Iskoola Pota"/>
          <w:b/>
          <w:bCs/>
          <w:sz w:val="24"/>
          <w:szCs w:val="24"/>
          <w:cs/>
        </w:rPr>
        <w:t>බ්‍රිස්ටල් වීදිය</w:t>
      </w:r>
      <w:r>
        <w:rPr>
          <w:rFonts w:cs="Iskoola Pota" w:hint="cs"/>
          <w:b/>
          <w:bCs/>
          <w:sz w:val="24"/>
          <w:szCs w:val="24"/>
          <w:cs/>
        </w:rPr>
        <w:t>)</w:t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rFonts w:cs="Iskoola Pota"/>
        </w:rPr>
      </w:pPr>
      <w:r>
        <w:rPr>
          <w:rFonts w:cs="Iskoola Pota"/>
          <w:b/>
          <w:bCs/>
          <w:sz w:val="24"/>
          <w:szCs w:val="24"/>
          <w:cs/>
        </w:rPr>
        <w:t xml:space="preserve">කොළඔ </w:t>
      </w:r>
      <w:r>
        <w:rPr>
          <w:rFonts w:cs="Iskoola Pota" w:hint="cs"/>
          <w:b/>
          <w:bCs/>
          <w:sz w:val="24"/>
          <w:szCs w:val="24"/>
          <w:cs/>
        </w:rPr>
        <w:t>01</w:t>
      </w:r>
      <w:r>
        <w:rPr>
          <w:rFonts w:cs="Iskoola Pota" w:hint="cs"/>
          <w:cs/>
        </w:rPr>
        <w:tab/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rFonts w:cs="Iskoola Pota"/>
        </w:rPr>
      </w:pPr>
      <w:r>
        <w:rPr>
          <w:rFonts w:cs="Iskoola Pota" w:hint="cs"/>
          <w:cs/>
        </w:rPr>
        <w:t xml:space="preserve">වැඩි විස්තර සඳහා </w:t>
      </w:r>
      <w:r>
        <w:rPr>
          <w:rFonts w:cs="Iskoola Pota"/>
        </w:rPr>
        <w:t xml:space="preserve">(+94) 011 239 4624 / </w:t>
      </w:r>
      <w:r>
        <w:rPr>
          <w:rFonts w:cs="Iskoola Pota" w:hint="cs"/>
          <w:cs/>
        </w:rPr>
        <w:t>දිගුව 2</w:t>
      </w:r>
      <w:r w:rsidR="00ED609D">
        <w:rPr>
          <w:rFonts w:cs="Iskoola Pota" w:hint="cs"/>
          <w:cs/>
        </w:rPr>
        <w:t>5</w:t>
      </w:r>
      <w:r>
        <w:rPr>
          <w:rFonts w:cs="Iskoola Pota" w:hint="cs"/>
          <w:cs/>
        </w:rPr>
        <w:t>8 - මානව සම්පත් අංශය</w:t>
      </w:r>
    </w:p>
    <w:p w:rsidR="008A070E" w:rsidRDefault="008A070E" w:rsidP="008A070E">
      <w:pPr>
        <w:tabs>
          <w:tab w:val="left" w:pos="1425"/>
        </w:tabs>
        <w:spacing w:after="0" w:line="240" w:lineRule="auto"/>
        <w:jc w:val="center"/>
        <w:rPr>
          <w:rFonts w:cs="Iskoola Pota"/>
        </w:rPr>
      </w:pPr>
    </w:p>
    <w:p w:rsidR="00B67B2E" w:rsidRDefault="0072111D" w:rsidP="008A070E">
      <w:pPr>
        <w:tabs>
          <w:tab w:val="left" w:pos="1425"/>
        </w:tabs>
        <w:spacing w:after="0" w:line="240" w:lineRule="auto"/>
        <w:rPr>
          <w:rFonts w:cs="Iskoola Pota" w:hint="cs"/>
          <w:cs/>
        </w:rPr>
      </w:pPr>
      <w:r>
        <w:rPr>
          <w:rFonts w:cs="Iskoola Pota" w:hint="cs"/>
          <w:cs/>
        </w:rPr>
        <w:t xml:space="preserve">දිනය </w:t>
      </w:r>
      <w:r>
        <w:rPr>
          <w:rFonts w:ascii="Calibri" w:hAnsi="Calibri" w:cs="Calibri"/>
          <w:rtl/>
          <w:lang w:bidi="he-IL"/>
        </w:rPr>
        <w:t>׃</w:t>
      </w:r>
      <w:r>
        <w:rPr>
          <w:rFonts w:cs="Iskoola Pota" w:hint="cs"/>
          <w:cs/>
        </w:rPr>
        <w:t xml:space="preserve">  08.09.2024</w:t>
      </w:r>
      <w:bookmarkStart w:id="0" w:name="_GoBack"/>
      <w:bookmarkEnd w:id="0"/>
    </w:p>
    <w:p w:rsidR="008A070E" w:rsidRPr="00D61898" w:rsidRDefault="008A070E" w:rsidP="008A070E">
      <w:pPr>
        <w:tabs>
          <w:tab w:val="left" w:pos="1425"/>
        </w:tabs>
        <w:spacing w:after="0" w:line="240" w:lineRule="auto"/>
        <w:rPr>
          <w:b/>
          <w:bCs/>
          <w:sz w:val="36"/>
          <w:szCs w:val="36"/>
        </w:rPr>
      </w:pPr>
    </w:p>
    <w:p w:rsidR="00483F8F" w:rsidRPr="00483F8F" w:rsidRDefault="00483F8F" w:rsidP="008A070E">
      <w:pPr>
        <w:tabs>
          <w:tab w:val="left" w:pos="916"/>
          <w:tab w:val="left" w:pos="1035"/>
          <w:tab w:val="left" w:pos="1638"/>
          <w:tab w:val="left" w:pos="1832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  <w:cs/>
        </w:rPr>
      </w:pPr>
    </w:p>
    <w:sectPr w:rsidR="00483F8F" w:rsidRPr="00483F8F" w:rsidSect="00483F8F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94" w:rsidRDefault="00660B94" w:rsidP="009A61A1">
      <w:pPr>
        <w:spacing w:after="0" w:line="240" w:lineRule="auto"/>
      </w:pPr>
      <w:r>
        <w:separator/>
      </w:r>
    </w:p>
  </w:endnote>
  <w:endnote w:type="continuationSeparator" w:id="0">
    <w:p w:rsidR="00660B94" w:rsidRDefault="00660B94" w:rsidP="009A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94" w:rsidRDefault="00660B94" w:rsidP="009A61A1">
      <w:pPr>
        <w:spacing w:after="0" w:line="240" w:lineRule="auto"/>
      </w:pPr>
      <w:r>
        <w:separator/>
      </w:r>
    </w:p>
  </w:footnote>
  <w:footnote w:type="continuationSeparator" w:id="0">
    <w:p w:rsidR="00660B94" w:rsidRDefault="00660B94" w:rsidP="009A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DDD"/>
    <w:multiLevelType w:val="hybridMultilevel"/>
    <w:tmpl w:val="1E168D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1F5DE9"/>
    <w:multiLevelType w:val="hybridMultilevel"/>
    <w:tmpl w:val="225A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742F"/>
    <w:multiLevelType w:val="hybridMultilevel"/>
    <w:tmpl w:val="077A186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C2872CC"/>
    <w:multiLevelType w:val="hybridMultilevel"/>
    <w:tmpl w:val="8CF0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2947"/>
    <w:multiLevelType w:val="hybridMultilevel"/>
    <w:tmpl w:val="61BC05F0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3DD200C"/>
    <w:multiLevelType w:val="hybridMultilevel"/>
    <w:tmpl w:val="0A2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83030"/>
    <w:multiLevelType w:val="hybridMultilevel"/>
    <w:tmpl w:val="AE64BBAE"/>
    <w:lvl w:ilvl="0" w:tplc="AC5858B6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0F">
      <w:start w:val="1"/>
      <w:numFmt w:val="decimal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B9B5827"/>
    <w:multiLevelType w:val="hybridMultilevel"/>
    <w:tmpl w:val="2808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D3421"/>
    <w:multiLevelType w:val="hybridMultilevel"/>
    <w:tmpl w:val="3BF8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021"/>
    <w:multiLevelType w:val="hybridMultilevel"/>
    <w:tmpl w:val="78862FE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5C60902"/>
    <w:multiLevelType w:val="hybridMultilevel"/>
    <w:tmpl w:val="61BC05F0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9CB25E4"/>
    <w:multiLevelType w:val="hybridMultilevel"/>
    <w:tmpl w:val="DA440C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DA90EF7"/>
    <w:multiLevelType w:val="hybridMultilevel"/>
    <w:tmpl w:val="9AA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25A33"/>
    <w:multiLevelType w:val="hybridMultilevel"/>
    <w:tmpl w:val="5338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608E"/>
    <w:multiLevelType w:val="hybridMultilevel"/>
    <w:tmpl w:val="C152109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60A3139F"/>
    <w:multiLevelType w:val="hybridMultilevel"/>
    <w:tmpl w:val="5338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C7D71"/>
    <w:multiLevelType w:val="hybridMultilevel"/>
    <w:tmpl w:val="0820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8D4"/>
    <w:rsid w:val="00003DFA"/>
    <w:rsid w:val="00021D16"/>
    <w:rsid w:val="000278F5"/>
    <w:rsid w:val="00055C44"/>
    <w:rsid w:val="00061D62"/>
    <w:rsid w:val="00067F70"/>
    <w:rsid w:val="00070AAF"/>
    <w:rsid w:val="000B0732"/>
    <w:rsid w:val="000B40C2"/>
    <w:rsid w:val="000B51D8"/>
    <w:rsid w:val="000B57E3"/>
    <w:rsid w:val="000B7EFC"/>
    <w:rsid w:val="000D6231"/>
    <w:rsid w:val="000E4349"/>
    <w:rsid w:val="00102AF8"/>
    <w:rsid w:val="00104700"/>
    <w:rsid w:val="00113997"/>
    <w:rsid w:val="00123E80"/>
    <w:rsid w:val="00133C09"/>
    <w:rsid w:val="00135219"/>
    <w:rsid w:val="00140850"/>
    <w:rsid w:val="001417FA"/>
    <w:rsid w:val="00190C43"/>
    <w:rsid w:val="00193DD5"/>
    <w:rsid w:val="00196241"/>
    <w:rsid w:val="001A737E"/>
    <w:rsid w:val="001B2A64"/>
    <w:rsid w:val="001B76A8"/>
    <w:rsid w:val="001D389B"/>
    <w:rsid w:val="001D5174"/>
    <w:rsid w:val="001E3266"/>
    <w:rsid w:val="001E39F3"/>
    <w:rsid w:val="001E5A75"/>
    <w:rsid w:val="001F35B1"/>
    <w:rsid w:val="0020679E"/>
    <w:rsid w:val="00216E8E"/>
    <w:rsid w:val="00217982"/>
    <w:rsid w:val="0022231B"/>
    <w:rsid w:val="00227729"/>
    <w:rsid w:val="002373D6"/>
    <w:rsid w:val="002401BB"/>
    <w:rsid w:val="00263365"/>
    <w:rsid w:val="002808ED"/>
    <w:rsid w:val="00281138"/>
    <w:rsid w:val="002A2358"/>
    <w:rsid w:val="002C190B"/>
    <w:rsid w:val="002C6615"/>
    <w:rsid w:val="002D1FA0"/>
    <w:rsid w:val="002E2564"/>
    <w:rsid w:val="002E54BB"/>
    <w:rsid w:val="002F1549"/>
    <w:rsid w:val="002F622B"/>
    <w:rsid w:val="003037ED"/>
    <w:rsid w:val="00304EDC"/>
    <w:rsid w:val="003127DC"/>
    <w:rsid w:val="0031663B"/>
    <w:rsid w:val="00334E00"/>
    <w:rsid w:val="00335F33"/>
    <w:rsid w:val="0034018D"/>
    <w:rsid w:val="00351B0C"/>
    <w:rsid w:val="0037227C"/>
    <w:rsid w:val="00384320"/>
    <w:rsid w:val="00386525"/>
    <w:rsid w:val="0039385F"/>
    <w:rsid w:val="003B3C79"/>
    <w:rsid w:val="003B515A"/>
    <w:rsid w:val="003B76D0"/>
    <w:rsid w:val="003E5E42"/>
    <w:rsid w:val="003F0876"/>
    <w:rsid w:val="003F624E"/>
    <w:rsid w:val="00407276"/>
    <w:rsid w:val="004247A8"/>
    <w:rsid w:val="004443E6"/>
    <w:rsid w:val="00447001"/>
    <w:rsid w:val="00457567"/>
    <w:rsid w:val="00471B5B"/>
    <w:rsid w:val="00483F8F"/>
    <w:rsid w:val="004924DE"/>
    <w:rsid w:val="004937CF"/>
    <w:rsid w:val="004A57A5"/>
    <w:rsid w:val="004B029F"/>
    <w:rsid w:val="004B5255"/>
    <w:rsid w:val="004B6616"/>
    <w:rsid w:val="004D02F6"/>
    <w:rsid w:val="004E381B"/>
    <w:rsid w:val="004E547A"/>
    <w:rsid w:val="004F29CB"/>
    <w:rsid w:val="00506A6B"/>
    <w:rsid w:val="005274DC"/>
    <w:rsid w:val="00531DD0"/>
    <w:rsid w:val="00544486"/>
    <w:rsid w:val="00551BE4"/>
    <w:rsid w:val="005528D0"/>
    <w:rsid w:val="00561C1B"/>
    <w:rsid w:val="00570F12"/>
    <w:rsid w:val="00592708"/>
    <w:rsid w:val="005928C7"/>
    <w:rsid w:val="00593D75"/>
    <w:rsid w:val="005B0410"/>
    <w:rsid w:val="005B3F18"/>
    <w:rsid w:val="005B76FE"/>
    <w:rsid w:val="005C2257"/>
    <w:rsid w:val="005C5E83"/>
    <w:rsid w:val="005D0601"/>
    <w:rsid w:val="005E4375"/>
    <w:rsid w:val="005E4A3E"/>
    <w:rsid w:val="006008F3"/>
    <w:rsid w:val="006012B3"/>
    <w:rsid w:val="00603C1B"/>
    <w:rsid w:val="0060441B"/>
    <w:rsid w:val="006061E2"/>
    <w:rsid w:val="00606732"/>
    <w:rsid w:val="00606A74"/>
    <w:rsid w:val="006111C7"/>
    <w:rsid w:val="00616640"/>
    <w:rsid w:val="00634174"/>
    <w:rsid w:val="00634220"/>
    <w:rsid w:val="00640F4F"/>
    <w:rsid w:val="006507BF"/>
    <w:rsid w:val="00653707"/>
    <w:rsid w:val="00657A4E"/>
    <w:rsid w:val="00660B94"/>
    <w:rsid w:val="00663242"/>
    <w:rsid w:val="0067663C"/>
    <w:rsid w:val="00677235"/>
    <w:rsid w:val="006839CF"/>
    <w:rsid w:val="00695678"/>
    <w:rsid w:val="0069577A"/>
    <w:rsid w:val="006B01C4"/>
    <w:rsid w:val="006B41FB"/>
    <w:rsid w:val="006C05D3"/>
    <w:rsid w:val="006C6CA1"/>
    <w:rsid w:val="006D5A75"/>
    <w:rsid w:val="006E79D0"/>
    <w:rsid w:val="00700C29"/>
    <w:rsid w:val="007125FC"/>
    <w:rsid w:val="0072111D"/>
    <w:rsid w:val="00732F23"/>
    <w:rsid w:val="0073352F"/>
    <w:rsid w:val="00734534"/>
    <w:rsid w:val="00743FA5"/>
    <w:rsid w:val="0076374E"/>
    <w:rsid w:val="00780A79"/>
    <w:rsid w:val="0078100A"/>
    <w:rsid w:val="007A1D84"/>
    <w:rsid w:val="007B72D2"/>
    <w:rsid w:val="007C28CA"/>
    <w:rsid w:val="007C548B"/>
    <w:rsid w:val="007C5907"/>
    <w:rsid w:val="007D6290"/>
    <w:rsid w:val="007E72C3"/>
    <w:rsid w:val="0081467A"/>
    <w:rsid w:val="008163BC"/>
    <w:rsid w:val="008314D4"/>
    <w:rsid w:val="008610CC"/>
    <w:rsid w:val="00876198"/>
    <w:rsid w:val="00884D03"/>
    <w:rsid w:val="00885A7B"/>
    <w:rsid w:val="00887028"/>
    <w:rsid w:val="008A070E"/>
    <w:rsid w:val="008A10D0"/>
    <w:rsid w:val="008C7C9A"/>
    <w:rsid w:val="008D4E1F"/>
    <w:rsid w:val="008E6473"/>
    <w:rsid w:val="00906992"/>
    <w:rsid w:val="0091344C"/>
    <w:rsid w:val="009138CD"/>
    <w:rsid w:val="00922423"/>
    <w:rsid w:val="009276F0"/>
    <w:rsid w:val="009437A6"/>
    <w:rsid w:val="0094573A"/>
    <w:rsid w:val="00951BD2"/>
    <w:rsid w:val="00952DF5"/>
    <w:rsid w:val="009558AF"/>
    <w:rsid w:val="009755F0"/>
    <w:rsid w:val="009816C7"/>
    <w:rsid w:val="00992B04"/>
    <w:rsid w:val="00994F55"/>
    <w:rsid w:val="009A5F44"/>
    <w:rsid w:val="009A61A1"/>
    <w:rsid w:val="009C5F1A"/>
    <w:rsid w:val="009D3E7F"/>
    <w:rsid w:val="009E5211"/>
    <w:rsid w:val="00A2327D"/>
    <w:rsid w:val="00A24180"/>
    <w:rsid w:val="00A26884"/>
    <w:rsid w:val="00A34370"/>
    <w:rsid w:val="00A34C6E"/>
    <w:rsid w:val="00A44E79"/>
    <w:rsid w:val="00A47CA8"/>
    <w:rsid w:val="00A51C5A"/>
    <w:rsid w:val="00A612E9"/>
    <w:rsid w:val="00A7455B"/>
    <w:rsid w:val="00A74640"/>
    <w:rsid w:val="00A8233E"/>
    <w:rsid w:val="00AA1C5D"/>
    <w:rsid w:val="00AA28D4"/>
    <w:rsid w:val="00AA539D"/>
    <w:rsid w:val="00AB53CC"/>
    <w:rsid w:val="00AC4EFE"/>
    <w:rsid w:val="00AC556C"/>
    <w:rsid w:val="00AD1F68"/>
    <w:rsid w:val="00AD55CC"/>
    <w:rsid w:val="00AE2C29"/>
    <w:rsid w:val="00AF0234"/>
    <w:rsid w:val="00AF1A45"/>
    <w:rsid w:val="00AF4B2A"/>
    <w:rsid w:val="00B11D9B"/>
    <w:rsid w:val="00B354A2"/>
    <w:rsid w:val="00B5343B"/>
    <w:rsid w:val="00B6508D"/>
    <w:rsid w:val="00B65468"/>
    <w:rsid w:val="00B67444"/>
    <w:rsid w:val="00B67B2E"/>
    <w:rsid w:val="00B774D6"/>
    <w:rsid w:val="00B82985"/>
    <w:rsid w:val="00B90B9D"/>
    <w:rsid w:val="00B91C74"/>
    <w:rsid w:val="00BA3682"/>
    <w:rsid w:val="00BA5325"/>
    <w:rsid w:val="00BB000F"/>
    <w:rsid w:val="00BB2F59"/>
    <w:rsid w:val="00BC02EB"/>
    <w:rsid w:val="00BD10C8"/>
    <w:rsid w:val="00BF4216"/>
    <w:rsid w:val="00BF4FF9"/>
    <w:rsid w:val="00C0792F"/>
    <w:rsid w:val="00C12912"/>
    <w:rsid w:val="00C13026"/>
    <w:rsid w:val="00C16480"/>
    <w:rsid w:val="00C27134"/>
    <w:rsid w:val="00C310AA"/>
    <w:rsid w:val="00C35AFB"/>
    <w:rsid w:val="00C35D55"/>
    <w:rsid w:val="00C36E02"/>
    <w:rsid w:val="00C51A94"/>
    <w:rsid w:val="00C61540"/>
    <w:rsid w:val="00C62864"/>
    <w:rsid w:val="00C639ED"/>
    <w:rsid w:val="00C65CC6"/>
    <w:rsid w:val="00C716A6"/>
    <w:rsid w:val="00C7633D"/>
    <w:rsid w:val="00CA4D73"/>
    <w:rsid w:val="00CA7222"/>
    <w:rsid w:val="00CA7299"/>
    <w:rsid w:val="00CB0A47"/>
    <w:rsid w:val="00CB4DD0"/>
    <w:rsid w:val="00CB765E"/>
    <w:rsid w:val="00CC2210"/>
    <w:rsid w:val="00CC3FAC"/>
    <w:rsid w:val="00CC486B"/>
    <w:rsid w:val="00CF1A4C"/>
    <w:rsid w:val="00CF5FA7"/>
    <w:rsid w:val="00CF6D25"/>
    <w:rsid w:val="00D0111A"/>
    <w:rsid w:val="00D04DB6"/>
    <w:rsid w:val="00D11B8C"/>
    <w:rsid w:val="00D26365"/>
    <w:rsid w:val="00D3629F"/>
    <w:rsid w:val="00D3644C"/>
    <w:rsid w:val="00D53CF6"/>
    <w:rsid w:val="00D61898"/>
    <w:rsid w:val="00D72B8B"/>
    <w:rsid w:val="00D94053"/>
    <w:rsid w:val="00D979C2"/>
    <w:rsid w:val="00DB225C"/>
    <w:rsid w:val="00DC10F7"/>
    <w:rsid w:val="00E06D46"/>
    <w:rsid w:val="00E23F9F"/>
    <w:rsid w:val="00E40E14"/>
    <w:rsid w:val="00E41497"/>
    <w:rsid w:val="00E53ED4"/>
    <w:rsid w:val="00E6717C"/>
    <w:rsid w:val="00E741C4"/>
    <w:rsid w:val="00E8126B"/>
    <w:rsid w:val="00E91736"/>
    <w:rsid w:val="00E95976"/>
    <w:rsid w:val="00EA5B73"/>
    <w:rsid w:val="00EB7854"/>
    <w:rsid w:val="00EC381E"/>
    <w:rsid w:val="00EC3B48"/>
    <w:rsid w:val="00ED609D"/>
    <w:rsid w:val="00ED77E3"/>
    <w:rsid w:val="00EE55D9"/>
    <w:rsid w:val="00EF606C"/>
    <w:rsid w:val="00EF6DC1"/>
    <w:rsid w:val="00F044CF"/>
    <w:rsid w:val="00F2258E"/>
    <w:rsid w:val="00F2324A"/>
    <w:rsid w:val="00F25D0B"/>
    <w:rsid w:val="00F31802"/>
    <w:rsid w:val="00F43F18"/>
    <w:rsid w:val="00F54D24"/>
    <w:rsid w:val="00F609FC"/>
    <w:rsid w:val="00F612BA"/>
    <w:rsid w:val="00F63635"/>
    <w:rsid w:val="00F717CA"/>
    <w:rsid w:val="00F74E06"/>
    <w:rsid w:val="00F80B6B"/>
    <w:rsid w:val="00F84460"/>
    <w:rsid w:val="00FB5954"/>
    <w:rsid w:val="00FD12CC"/>
    <w:rsid w:val="00FD1C30"/>
    <w:rsid w:val="00FE4A85"/>
    <w:rsid w:val="00FF03B2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D4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8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A2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1A1"/>
    <w:rPr>
      <w:lang w:bidi="si-LK"/>
    </w:rPr>
  </w:style>
  <w:style w:type="paragraph" w:styleId="Footer">
    <w:name w:val="footer"/>
    <w:basedOn w:val="Normal"/>
    <w:link w:val="FooterChar"/>
    <w:uiPriority w:val="99"/>
    <w:semiHidden/>
    <w:unhideWhenUsed/>
    <w:rsid w:val="009A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1A1"/>
    <w:rPr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31"/>
    <w:rPr>
      <w:rFonts w:ascii="Tahoma" w:hAnsi="Tahoma" w:cs="Tahoma"/>
      <w:sz w:val="16"/>
      <w:szCs w:val="16"/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A960E-0C79-4DBE-95F3-6C0056E2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HR User</cp:lastModifiedBy>
  <cp:revision>8</cp:revision>
  <cp:lastPrinted>2022-10-12T18:44:00Z</cp:lastPrinted>
  <dcterms:created xsi:type="dcterms:W3CDTF">2022-10-17T05:47:00Z</dcterms:created>
  <dcterms:modified xsi:type="dcterms:W3CDTF">2024-09-06T04:58:00Z</dcterms:modified>
</cp:coreProperties>
</file>